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A3" w:rsidRPr="003A2EA3" w:rsidRDefault="003A2EA3" w:rsidP="003A2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A3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инспектором по телефону, посредством </w:t>
      </w:r>
      <w:proofErr w:type="spellStart"/>
      <w:r w:rsidRPr="003A2EA3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3A2EA3">
        <w:rPr>
          <w:rFonts w:ascii="Times New Roman" w:hAnsi="Times New Roman" w:cs="Times New Roman"/>
          <w:sz w:val="28"/>
          <w:szCs w:val="28"/>
        </w:rPr>
        <w:t>, на личном приеме.</w:t>
      </w:r>
    </w:p>
    <w:p w:rsidR="003A2EA3" w:rsidRPr="003A2EA3" w:rsidRDefault="003A2EA3" w:rsidP="003A2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A3">
        <w:rPr>
          <w:rFonts w:ascii="Times New Roman" w:hAnsi="Times New Roman" w:cs="Times New Roman"/>
          <w:sz w:val="28"/>
          <w:szCs w:val="28"/>
        </w:rPr>
        <w:t>28. Инспектор осуществляет консультирование по следующим вопросам:</w:t>
      </w:r>
    </w:p>
    <w:p w:rsidR="003A2EA3" w:rsidRPr="003A2EA3" w:rsidRDefault="003A2EA3" w:rsidP="003A2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A3">
        <w:rPr>
          <w:rFonts w:ascii="Times New Roman" w:hAnsi="Times New Roman" w:cs="Times New Roman"/>
          <w:sz w:val="28"/>
          <w:szCs w:val="28"/>
        </w:rPr>
        <w:t>а) наличие и (или) содержание обязательных требований;</w:t>
      </w:r>
    </w:p>
    <w:p w:rsidR="003A2EA3" w:rsidRPr="003A2EA3" w:rsidRDefault="003A2EA3" w:rsidP="003A2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A3">
        <w:rPr>
          <w:rFonts w:ascii="Times New Roman" w:hAnsi="Times New Roman" w:cs="Times New Roman"/>
          <w:sz w:val="28"/>
          <w:szCs w:val="28"/>
        </w:rPr>
        <w:t>б) периодичность и порядок проведения контрольных (надзорных) мероприятий;</w:t>
      </w:r>
    </w:p>
    <w:p w:rsidR="003A2EA3" w:rsidRPr="003A2EA3" w:rsidRDefault="003A2EA3" w:rsidP="003A2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A3">
        <w:rPr>
          <w:rFonts w:ascii="Times New Roman" w:hAnsi="Times New Roman" w:cs="Times New Roman"/>
          <w:sz w:val="28"/>
          <w:szCs w:val="28"/>
        </w:rPr>
        <w:t>в) порядок выполнения обязательных требований;</w:t>
      </w:r>
    </w:p>
    <w:p w:rsidR="003A2EA3" w:rsidRPr="003A2EA3" w:rsidRDefault="003A2EA3" w:rsidP="003A2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A3">
        <w:rPr>
          <w:rFonts w:ascii="Times New Roman" w:hAnsi="Times New Roman" w:cs="Times New Roman"/>
          <w:sz w:val="28"/>
          <w:szCs w:val="28"/>
        </w:rPr>
        <w:t>г) порядок выполнения предписания, выданного по итогам контрольного мероприятия.</w:t>
      </w:r>
    </w:p>
    <w:p w:rsidR="003A2EA3" w:rsidRPr="003A2EA3" w:rsidRDefault="003A2EA3" w:rsidP="003A2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A3">
        <w:rPr>
          <w:rFonts w:ascii="Times New Roman" w:hAnsi="Times New Roman" w:cs="Times New Roman"/>
          <w:sz w:val="28"/>
          <w:szCs w:val="28"/>
        </w:rPr>
        <w:t>29. Инспектор осуществляет письменное консультирование по вопросу, предусмотренному подпунктом "г" пункта 28 настоящего Положения.</w:t>
      </w:r>
    </w:p>
    <w:p w:rsidR="003A2EA3" w:rsidRPr="003A2EA3" w:rsidRDefault="003A2EA3" w:rsidP="003A2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A3">
        <w:rPr>
          <w:rFonts w:ascii="Times New Roman" w:hAnsi="Times New Roman" w:cs="Times New Roman"/>
          <w:sz w:val="28"/>
          <w:szCs w:val="28"/>
        </w:rPr>
        <w:t xml:space="preserve">30. </w:t>
      </w:r>
      <w:proofErr w:type="gramStart"/>
      <w:r w:rsidRPr="003A2EA3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(бездействия) должностных лиц контрольного органа, иных участников контрольного (надзорного) мероприятия.</w:t>
      </w:r>
      <w:proofErr w:type="gramEnd"/>
    </w:p>
    <w:p w:rsidR="00C402F7" w:rsidRPr="003A2EA3" w:rsidRDefault="003A2EA3" w:rsidP="003A2E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EA3">
        <w:rPr>
          <w:rFonts w:ascii="Times New Roman" w:hAnsi="Times New Roman" w:cs="Times New Roman"/>
          <w:sz w:val="28"/>
          <w:szCs w:val="28"/>
        </w:rPr>
        <w:t>31. Консультирование по однотипным обращениям (5 и более раз) контролируемых лиц и их представителей осуществляется посредством размещения на официальном сайте контрольного органа в сети "Интернет" письменного разъяснения, подписанного одним из должностных лиц контрольных органов, указанных в абзацах втором - шестом подпункта "а", абзацах втором и третьем подпункта "б" пункта 6 настоящего Положения.</w:t>
      </w:r>
    </w:p>
    <w:sectPr w:rsidR="00C402F7" w:rsidRPr="003A2EA3" w:rsidSect="00C4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A2EA3"/>
    <w:rsid w:val="002F3F54"/>
    <w:rsid w:val="003A2EA3"/>
    <w:rsid w:val="00C4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2024-08-21T11:00:00Z</dcterms:created>
  <dcterms:modified xsi:type="dcterms:W3CDTF">2024-08-21T11:16:00Z</dcterms:modified>
</cp:coreProperties>
</file>