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81B" w:rsidRDefault="00C7481B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C7481B" w:rsidRDefault="00C7481B">
      <w:pPr>
        <w:pStyle w:val="ConsPlusNormal"/>
        <w:ind w:firstLine="540"/>
        <w:jc w:val="both"/>
        <w:outlineLvl w:val="0"/>
      </w:pPr>
    </w:p>
    <w:p w:rsidR="00C7481B" w:rsidRDefault="00C7481B">
      <w:pPr>
        <w:pStyle w:val="ConsPlusTitle"/>
        <w:jc w:val="center"/>
        <w:outlineLvl w:val="0"/>
      </w:pPr>
      <w:r>
        <w:t>ГУБЕРНАТОР ВОРОНЕЖСКОЙ ОБЛАСТИ</w:t>
      </w:r>
    </w:p>
    <w:p w:rsidR="00C7481B" w:rsidRDefault="00C7481B">
      <w:pPr>
        <w:pStyle w:val="ConsPlusTitle"/>
        <w:jc w:val="center"/>
      </w:pPr>
    </w:p>
    <w:p w:rsidR="00C7481B" w:rsidRDefault="00C7481B">
      <w:pPr>
        <w:pStyle w:val="ConsPlusTitle"/>
        <w:jc w:val="center"/>
      </w:pPr>
      <w:r>
        <w:t>УКАЗ</w:t>
      </w:r>
    </w:p>
    <w:p w:rsidR="00C7481B" w:rsidRDefault="00C7481B">
      <w:pPr>
        <w:pStyle w:val="ConsPlusTitle"/>
        <w:jc w:val="center"/>
      </w:pPr>
      <w:r>
        <w:t>от 2 февраля 2015 г. N 32-у</w:t>
      </w:r>
    </w:p>
    <w:p w:rsidR="00C7481B" w:rsidRDefault="00C7481B">
      <w:pPr>
        <w:pStyle w:val="ConsPlusTitle"/>
        <w:jc w:val="center"/>
      </w:pPr>
    </w:p>
    <w:p w:rsidR="00C7481B" w:rsidRDefault="00C7481B">
      <w:pPr>
        <w:pStyle w:val="ConsPlusTitle"/>
        <w:jc w:val="center"/>
      </w:pPr>
      <w:r>
        <w:t>О СОВЕТЕ ПО СОДЕЙСТВИЮ РАЗВИТИЮ КОНКУРЕНЦИИ</w:t>
      </w:r>
    </w:p>
    <w:p w:rsidR="00C7481B" w:rsidRDefault="00C7481B">
      <w:pPr>
        <w:pStyle w:val="ConsPlusTitle"/>
        <w:jc w:val="center"/>
      </w:pPr>
      <w:r>
        <w:t>В ВОРОНЕЖСКОЙ ОБЛАСТИ</w:t>
      </w:r>
    </w:p>
    <w:p w:rsidR="00C7481B" w:rsidRDefault="00C7481B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C7481B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7481B" w:rsidRDefault="00C7481B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7481B" w:rsidRDefault="00C7481B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7481B" w:rsidRDefault="00C7481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7481B" w:rsidRDefault="00C7481B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указов губернатора Воронежской области от 25.06.2015 </w:t>
            </w:r>
            <w:hyperlink r:id="rId5" w:history="1">
              <w:r>
                <w:rPr>
                  <w:color w:val="0000FF"/>
                </w:rPr>
                <w:t>N 284-у</w:t>
              </w:r>
            </w:hyperlink>
            <w:r>
              <w:rPr>
                <w:color w:val="392C69"/>
              </w:rPr>
              <w:t>,</w:t>
            </w:r>
          </w:p>
          <w:p w:rsidR="00C7481B" w:rsidRDefault="00C7481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02.02.2016 </w:t>
            </w:r>
            <w:hyperlink r:id="rId6" w:history="1">
              <w:r>
                <w:rPr>
                  <w:color w:val="0000FF"/>
                </w:rPr>
                <w:t>N 30-у</w:t>
              </w:r>
            </w:hyperlink>
            <w:r>
              <w:rPr>
                <w:color w:val="392C69"/>
              </w:rPr>
              <w:t xml:space="preserve">, от 03.03.2016 </w:t>
            </w:r>
            <w:hyperlink r:id="rId7" w:history="1">
              <w:r>
                <w:rPr>
                  <w:color w:val="0000FF"/>
                </w:rPr>
                <w:t>N 66-у</w:t>
              </w:r>
            </w:hyperlink>
            <w:r>
              <w:rPr>
                <w:color w:val="392C69"/>
              </w:rPr>
              <w:t xml:space="preserve">, от 20.07.2016 </w:t>
            </w:r>
            <w:hyperlink r:id="rId8" w:history="1">
              <w:r>
                <w:rPr>
                  <w:color w:val="0000FF"/>
                </w:rPr>
                <w:t>N 249-у</w:t>
              </w:r>
            </w:hyperlink>
            <w:r>
              <w:rPr>
                <w:color w:val="392C69"/>
              </w:rPr>
              <w:t>,</w:t>
            </w:r>
          </w:p>
          <w:p w:rsidR="00C7481B" w:rsidRDefault="00C7481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03.03.2017 </w:t>
            </w:r>
            <w:hyperlink r:id="rId9" w:history="1">
              <w:r>
                <w:rPr>
                  <w:color w:val="0000FF"/>
                </w:rPr>
                <w:t>N 89-у</w:t>
              </w:r>
            </w:hyperlink>
            <w:r>
              <w:rPr>
                <w:color w:val="392C69"/>
              </w:rPr>
              <w:t xml:space="preserve">, от 03.08.2017 </w:t>
            </w:r>
            <w:hyperlink r:id="rId10" w:history="1">
              <w:r>
                <w:rPr>
                  <w:color w:val="0000FF"/>
                </w:rPr>
                <w:t>N 285-у</w:t>
              </w:r>
            </w:hyperlink>
            <w:r>
              <w:rPr>
                <w:color w:val="392C69"/>
              </w:rPr>
              <w:t xml:space="preserve">, от 27.02.2018 </w:t>
            </w:r>
            <w:hyperlink r:id="rId11" w:history="1">
              <w:r>
                <w:rPr>
                  <w:color w:val="0000FF"/>
                </w:rPr>
                <w:t>N 106-у</w:t>
              </w:r>
            </w:hyperlink>
            <w:r>
              <w:rPr>
                <w:color w:val="392C69"/>
              </w:rPr>
              <w:t>,</w:t>
            </w:r>
          </w:p>
          <w:p w:rsidR="00C7481B" w:rsidRDefault="00C7481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04.03.2019 </w:t>
            </w:r>
            <w:hyperlink r:id="rId12" w:history="1">
              <w:r>
                <w:rPr>
                  <w:color w:val="0000FF"/>
                </w:rPr>
                <w:t>N 88-у</w:t>
              </w:r>
            </w:hyperlink>
            <w:r>
              <w:rPr>
                <w:color w:val="392C69"/>
              </w:rPr>
              <w:t xml:space="preserve">, от 10.01.2020 </w:t>
            </w:r>
            <w:hyperlink r:id="rId13" w:history="1">
              <w:r>
                <w:rPr>
                  <w:color w:val="0000FF"/>
                </w:rPr>
                <w:t>N 4-у</w:t>
              </w:r>
            </w:hyperlink>
            <w:r>
              <w:rPr>
                <w:color w:val="392C69"/>
              </w:rPr>
              <w:t xml:space="preserve">, от 25.12.2020 </w:t>
            </w:r>
            <w:hyperlink r:id="rId14" w:history="1">
              <w:r>
                <w:rPr>
                  <w:color w:val="0000FF"/>
                </w:rPr>
                <w:t>N 490-у</w:t>
              </w:r>
            </w:hyperlink>
            <w:r>
              <w:rPr>
                <w:color w:val="392C69"/>
              </w:rPr>
              <w:t>,</w:t>
            </w:r>
          </w:p>
          <w:p w:rsidR="00C7481B" w:rsidRDefault="00C7481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07.02.2022 </w:t>
            </w:r>
            <w:hyperlink r:id="rId15" w:history="1">
              <w:r>
                <w:rPr>
                  <w:color w:val="0000FF"/>
                </w:rPr>
                <w:t>N 15-у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7481B" w:rsidRDefault="00C7481B">
            <w:pPr>
              <w:spacing w:after="1" w:line="0" w:lineRule="atLeast"/>
            </w:pPr>
          </w:p>
        </w:tc>
      </w:tr>
    </w:tbl>
    <w:p w:rsidR="00C7481B" w:rsidRDefault="00C7481B">
      <w:pPr>
        <w:pStyle w:val="ConsPlusNormal"/>
        <w:ind w:firstLine="540"/>
        <w:jc w:val="both"/>
      </w:pPr>
    </w:p>
    <w:p w:rsidR="00C7481B" w:rsidRDefault="00C7481B">
      <w:pPr>
        <w:pStyle w:val="ConsPlusNormal"/>
        <w:ind w:firstLine="540"/>
        <w:jc w:val="both"/>
      </w:pPr>
      <w:r>
        <w:t>В целях совершенствования конкурентной политики Воронежской области и во исполнение положений стандарта развития конкуренции в субъектах Российской Федерации, разработанного автономной некоммерческой организацией "Агентство стратегических инициатив по продвижению новых проектов", постановляю:</w:t>
      </w:r>
    </w:p>
    <w:p w:rsidR="00C7481B" w:rsidRDefault="00C7481B">
      <w:pPr>
        <w:pStyle w:val="ConsPlusNormal"/>
        <w:spacing w:before="220"/>
        <w:ind w:firstLine="540"/>
        <w:jc w:val="both"/>
      </w:pPr>
      <w:r>
        <w:t>1. Создать при губернаторе Воронежской области совет по содействию развитию конкуренции в Воронежской области (далее - Совет).</w:t>
      </w:r>
    </w:p>
    <w:p w:rsidR="00C7481B" w:rsidRDefault="00C7481B">
      <w:pPr>
        <w:pStyle w:val="ConsPlusNormal"/>
        <w:spacing w:before="220"/>
        <w:ind w:firstLine="540"/>
        <w:jc w:val="both"/>
      </w:pPr>
      <w:r>
        <w:t>2. Утвердить:</w:t>
      </w:r>
    </w:p>
    <w:p w:rsidR="00C7481B" w:rsidRDefault="00C7481B">
      <w:pPr>
        <w:pStyle w:val="ConsPlusNormal"/>
        <w:spacing w:before="220"/>
        <w:ind w:firstLine="540"/>
        <w:jc w:val="both"/>
      </w:pPr>
      <w:r>
        <w:t xml:space="preserve">2.1. Прилагаемый </w:t>
      </w:r>
      <w:hyperlink w:anchor="P35" w:history="1">
        <w:r>
          <w:rPr>
            <w:color w:val="0000FF"/>
          </w:rPr>
          <w:t>состав</w:t>
        </w:r>
      </w:hyperlink>
      <w:r>
        <w:t xml:space="preserve"> Совета.</w:t>
      </w:r>
    </w:p>
    <w:p w:rsidR="00C7481B" w:rsidRDefault="00C7481B">
      <w:pPr>
        <w:pStyle w:val="ConsPlusNormal"/>
        <w:spacing w:before="220"/>
        <w:ind w:firstLine="540"/>
        <w:jc w:val="both"/>
      </w:pPr>
      <w:r>
        <w:t xml:space="preserve">2.2. Прилагаемое </w:t>
      </w:r>
      <w:hyperlink w:anchor="P146" w:history="1">
        <w:r>
          <w:rPr>
            <w:color w:val="0000FF"/>
          </w:rPr>
          <w:t>Положение</w:t>
        </w:r>
      </w:hyperlink>
      <w:r>
        <w:t xml:space="preserve"> о Совете.</w:t>
      </w:r>
    </w:p>
    <w:p w:rsidR="00C7481B" w:rsidRDefault="00C7481B">
      <w:pPr>
        <w:pStyle w:val="ConsPlusNormal"/>
        <w:spacing w:before="220"/>
        <w:ind w:firstLine="540"/>
        <w:jc w:val="both"/>
      </w:pPr>
      <w:r>
        <w:t>3. Рекомендовать территориальным органам федеральных органов исполнительной власти, органам местного самоуправления осуществлять взаимодействие с Советом с целью решения вопросов эффективного развития конкуренции на рынках товаров и услуг Воронежской области.</w:t>
      </w:r>
    </w:p>
    <w:p w:rsidR="00C7481B" w:rsidRDefault="00C7481B">
      <w:pPr>
        <w:pStyle w:val="ConsPlusNormal"/>
        <w:spacing w:before="220"/>
        <w:ind w:firstLine="540"/>
        <w:jc w:val="both"/>
      </w:pPr>
      <w:r>
        <w:t>4. Контроль за исполнением настоящего указа за собой.</w:t>
      </w:r>
    </w:p>
    <w:p w:rsidR="00C7481B" w:rsidRDefault="00C7481B">
      <w:pPr>
        <w:pStyle w:val="ConsPlusNormal"/>
        <w:ind w:firstLine="540"/>
        <w:jc w:val="both"/>
      </w:pPr>
    </w:p>
    <w:p w:rsidR="00C7481B" w:rsidRDefault="00C7481B">
      <w:pPr>
        <w:pStyle w:val="ConsPlusNormal"/>
        <w:jc w:val="right"/>
      </w:pPr>
      <w:r>
        <w:t>Губернатор Воронежской области</w:t>
      </w:r>
    </w:p>
    <w:p w:rsidR="00C7481B" w:rsidRDefault="00C7481B">
      <w:pPr>
        <w:pStyle w:val="ConsPlusNormal"/>
        <w:jc w:val="right"/>
      </w:pPr>
      <w:r>
        <w:t>А.В.ГОРДЕЕВ</w:t>
      </w:r>
    </w:p>
    <w:p w:rsidR="00C7481B" w:rsidRDefault="00C7481B">
      <w:pPr>
        <w:pStyle w:val="ConsPlusNormal"/>
        <w:ind w:firstLine="540"/>
        <w:jc w:val="both"/>
      </w:pPr>
    </w:p>
    <w:p w:rsidR="00C7481B" w:rsidRDefault="00C7481B">
      <w:pPr>
        <w:pStyle w:val="ConsPlusNormal"/>
        <w:ind w:firstLine="540"/>
        <w:jc w:val="both"/>
      </w:pPr>
    </w:p>
    <w:p w:rsidR="00C7481B" w:rsidRDefault="00C7481B">
      <w:pPr>
        <w:pStyle w:val="ConsPlusNormal"/>
        <w:ind w:firstLine="540"/>
        <w:jc w:val="both"/>
      </w:pPr>
    </w:p>
    <w:p w:rsidR="00C7481B" w:rsidRDefault="00C7481B">
      <w:pPr>
        <w:pStyle w:val="ConsPlusNormal"/>
        <w:ind w:firstLine="540"/>
        <w:jc w:val="both"/>
      </w:pPr>
    </w:p>
    <w:p w:rsidR="00C7481B" w:rsidRDefault="00C7481B">
      <w:pPr>
        <w:pStyle w:val="ConsPlusNormal"/>
        <w:ind w:firstLine="540"/>
        <w:jc w:val="both"/>
      </w:pPr>
    </w:p>
    <w:p w:rsidR="00C7481B" w:rsidRDefault="00C7481B">
      <w:pPr>
        <w:pStyle w:val="ConsPlusNormal"/>
        <w:jc w:val="right"/>
        <w:outlineLvl w:val="0"/>
      </w:pPr>
      <w:r>
        <w:t>Утвержден</w:t>
      </w:r>
    </w:p>
    <w:p w:rsidR="00C7481B" w:rsidRDefault="00C7481B">
      <w:pPr>
        <w:pStyle w:val="ConsPlusNormal"/>
        <w:jc w:val="right"/>
      </w:pPr>
      <w:r>
        <w:t>указом</w:t>
      </w:r>
    </w:p>
    <w:p w:rsidR="00C7481B" w:rsidRDefault="00C7481B">
      <w:pPr>
        <w:pStyle w:val="ConsPlusNormal"/>
        <w:jc w:val="right"/>
      </w:pPr>
      <w:r>
        <w:t>губернатора Воронежской области</w:t>
      </w:r>
    </w:p>
    <w:p w:rsidR="00C7481B" w:rsidRDefault="00C7481B">
      <w:pPr>
        <w:pStyle w:val="ConsPlusNormal"/>
        <w:jc w:val="right"/>
      </w:pPr>
      <w:r>
        <w:t>от 02.02.2015 N 32-у</w:t>
      </w:r>
    </w:p>
    <w:p w:rsidR="00C7481B" w:rsidRDefault="00C7481B">
      <w:pPr>
        <w:pStyle w:val="ConsPlusNormal"/>
        <w:ind w:firstLine="540"/>
        <w:jc w:val="both"/>
      </w:pPr>
    </w:p>
    <w:p w:rsidR="00C7481B" w:rsidRDefault="00C7481B">
      <w:pPr>
        <w:pStyle w:val="ConsPlusTitle"/>
        <w:jc w:val="center"/>
      </w:pPr>
      <w:bookmarkStart w:id="0" w:name="P35"/>
      <w:bookmarkEnd w:id="0"/>
      <w:r>
        <w:t>СОСТАВ</w:t>
      </w:r>
    </w:p>
    <w:p w:rsidR="00C7481B" w:rsidRDefault="00C7481B">
      <w:pPr>
        <w:pStyle w:val="ConsPlusTitle"/>
        <w:jc w:val="center"/>
      </w:pPr>
      <w:r>
        <w:t>СОВЕТА ПО СОДЕЙСТВИЮ РАЗВИТИЮ КОНКУРЕНЦИИ</w:t>
      </w:r>
    </w:p>
    <w:p w:rsidR="00C7481B" w:rsidRDefault="00C7481B">
      <w:pPr>
        <w:pStyle w:val="ConsPlusTitle"/>
        <w:jc w:val="center"/>
      </w:pPr>
      <w:r>
        <w:t>В ВОРОНЕЖСКОЙ ОБЛАСТИ</w:t>
      </w:r>
    </w:p>
    <w:p w:rsidR="00C7481B" w:rsidRDefault="00C7481B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C7481B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7481B" w:rsidRDefault="00C7481B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7481B" w:rsidRDefault="00C7481B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7481B" w:rsidRDefault="00C7481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7481B" w:rsidRDefault="00C7481B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указов губернатора Воронежской области от 04.03.2019 </w:t>
            </w:r>
            <w:hyperlink r:id="rId16" w:history="1">
              <w:r>
                <w:rPr>
                  <w:color w:val="0000FF"/>
                </w:rPr>
                <w:t>N 88-у</w:t>
              </w:r>
            </w:hyperlink>
            <w:r>
              <w:rPr>
                <w:color w:val="392C69"/>
              </w:rPr>
              <w:t>,</w:t>
            </w:r>
          </w:p>
          <w:p w:rsidR="00C7481B" w:rsidRDefault="00C7481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10.01.2020 </w:t>
            </w:r>
            <w:hyperlink r:id="rId17" w:history="1">
              <w:r>
                <w:rPr>
                  <w:color w:val="0000FF"/>
                </w:rPr>
                <w:t>N 4-у</w:t>
              </w:r>
            </w:hyperlink>
            <w:r>
              <w:rPr>
                <w:color w:val="392C69"/>
              </w:rPr>
              <w:t xml:space="preserve">, от 25.12.2020 </w:t>
            </w:r>
            <w:hyperlink r:id="rId18" w:history="1">
              <w:r>
                <w:rPr>
                  <w:color w:val="0000FF"/>
                </w:rPr>
                <w:t>N 490-у</w:t>
              </w:r>
            </w:hyperlink>
            <w:r>
              <w:rPr>
                <w:color w:val="392C69"/>
              </w:rPr>
              <w:t xml:space="preserve">, от 07.02.2022 </w:t>
            </w:r>
            <w:hyperlink r:id="rId19" w:history="1">
              <w:r>
                <w:rPr>
                  <w:color w:val="0000FF"/>
                </w:rPr>
                <w:t>N 15-у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7481B" w:rsidRDefault="00C7481B">
            <w:pPr>
              <w:spacing w:after="1" w:line="0" w:lineRule="atLeast"/>
            </w:pPr>
          </w:p>
        </w:tc>
      </w:tr>
    </w:tbl>
    <w:p w:rsidR="00C7481B" w:rsidRDefault="00C7481B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551"/>
        <w:gridCol w:w="6463"/>
      </w:tblGrid>
      <w:tr w:rsidR="00C7481B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C7481B" w:rsidRDefault="00C7481B">
            <w:pPr>
              <w:pStyle w:val="ConsPlusNormal"/>
            </w:pPr>
            <w:r>
              <w:t>Гусев Александр Викторович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C7481B" w:rsidRDefault="00C7481B">
            <w:pPr>
              <w:pStyle w:val="ConsPlusNormal"/>
              <w:jc w:val="both"/>
            </w:pPr>
            <w:r>
              <w:t>- губернатор Воронежской области, председатель Совета</w:t>
            </w:r>
          </w:p>
        </w:tc>
      </w:tr>
      <w:tr w:rsidR="00C7481B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C7481B" w:rsidRDefault="00C7481B">
            <w:pPr>
              <w:pStyle w:val="ConsPlusNormal"/>
            </w:pPr>
            <w:r>
              <w:t>Шабалатов Виталий Алексеевич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C7481B" w:rsidRDefault="00C7481B">
            <w:pPr>
              <w:pStyle w:val="ConsPlusNormal"/>
              <w:jc w:val="both"/>
            </w:pPr>
            <w:r>
              <w:t>- заместитель губернатора Воронежской области - первый заместитель председателя правительства Воронежской области, заместитель председателя Совета</w:t>
            </w:r>
          </w:p>
        </w:tc>
      </w:tr>
      <w:tr w:rsidR="00C7481B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C7481B" w:rsidRDefault="00C7481B">
            <w:pPr>
              <w:pStyle w:val="ConsPlusNormal"/>
            </w:pPr>
            <w:r>
              <w:t>Кустов Данил Александрович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C7481B" w:rsidRDefault="00C7481B">
            <w:pPr>
              <w:pStyle w:val="ConsPlusNormal"/>
              <w:jc w:val="both"/>
            </w:pPr>
            <w:r>
              <w:t>- руководитель департамента экономического развития Воронежской области, заместитель председателя Совета</w:t>
            </w:r>
          </w:p>
        </w:tc>
      </w:tr>
      <w:tr w:rsidR="00C7481B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C7481B" w:rsidRDefault="00C7481B">
            <w:pPr>
              <w:pStyle w:val="ConsPlusNormal"/>
            </w:pPr>
            <w:r>
              <w:t>Жданова Валентина Викторовна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C7481B" w:rsidRDefault="00C7481B">
            <w:pPr>
              <w:pStyle w:val="ConsPlusNormal"/>
              <w:jc w:val="both"/>
            </w:pPr>
            <w:r>
              <w:t>- начальник отдела стратегического планирования и внедрения механизма управления по результатам департамента экономического развития Воронежской области, секретарь Совета</w:t>
            </w:r>
          </w:p>
        </w:tc>
      </w:tr>
      <w:tr w:rsidR="00C7481B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C7481B" w:rsidRDefault="00C7481B">
            <w:pPr>
              <w:pStyle w:val="ConsPlusNormal"/>
            </w:pPr>
            <w:r>
              <w:t>Корчевников Сергей Викторович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C7481B" w:rsidRDefault="00C7481B">
            <w:pPr>
              <w:pStyle w:val="ConsPlusNormal"/>
              <w:jc w:val="both"/>
            </w:pPr>
            <w:r>
              <w:t>- руководитель департамента предпринимательства и торговли Воронежской области</w:t>
            </w:r>
          </w:p>
        </w:tc>
      </w:tr>
      <w:tr w:rsidR="00C7481B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C7481B" w:rsidRDefault="00C7481B">
            <w:pPr>
              <w:pStyle w:val="ConsPlusNormal"/>
            </w:pPr>
            <w:r>
              <w:t>Беленов Олег Николаевич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C7481B" w:rsidRDefault="00C7481B">
            <w:pPr>
              <w:pStyle w:val="ConsPlusNormal"/>
              <w:jc w:val="both"/>
            </w:pPr>
            <w:r>
              <w:t>- декан факультета международных отношений федерального государственного бюджетного образовательного учреждения высшего образования "Воронежский государственный университет" (по согласованию)</w:t>
            </w:r>
          </w:p>
        </w:tc>
      </w:tr>
      <w:tr w:rsidR="00C7481B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C7481B" w:rsidRDefault="00C7481B">
            <w:pPr>
              <w:pStyle w:val="ConsPlusNormal"/>
            </w:pPr>
            <w:r>
              <w:t>Бурханов Леонид Викторович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C7481B" w:rsidRDefault="00C7481B">
            <w:pPr>
              <w:pStyle w:val="ConsPlusNormal"/>
              <w:jc w:val="both"/>
            </w:pPr>
            <w:r>
              <w:t>- председатель правления Воронежской областной общественной организации "Защита предпринимателей" (по согласованию)</w:t>
            </w:r>
          </w:p>
        </w:tc>
      </w:tr>
      <w:tr w:rsidR="00C7481B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C7481B" w:rsidRDefault="00C7481B">
            <w:pPr>
              <w:pStyle w:val="ConsPlusNormal"/>
            </w:pPr>
            <w:r>
              <w:t>Верховцев Артем Юрьевич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C7481B" w:rsidRDefault="00C7481B">
            <w:pPr>
              <w:pStyle w:val="ConsPlusNormal"/>
              <w:jc w:val="both"/>
            </w:pPr>
            <w:r>
              <w:t>- заместитель председателя правительства Воронежской области</w:t>
            </w:r>
          </w:p>
        </w:tc>
      </w:tr>
      <w:tr w:rsidR="00C7481B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C7481B" w:rsidRDefault="00C7481B">
            <w:pPr>
              <w:pStyle w:val="ConsPlusNormal"/>
            </w:pPr>
            <w:r>
              <w:t>Гончаров Евгений Николаевич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C7481B" w:rsidRDefault="00C7481B">
            <w:pPr>
              <w:pStyle w:val="ConsPlusNormal"/>
              <w:jc w:val="both"/>
            </w:pPr>
            <w:r>
              <w:t>- руководитель управления по регулированию контрактной системы в сфере закупок Воронежской области</w:t>
            </w:r>
          </w:p>
        </w:tc>
      </w:tr>
      <w:tr w:rsidR="00C7481B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C7481B" w:rsidRDefault="00C7481B">
            <w:pPr>
              <w:pStyle w:val="ConsPlusNormal"/>
            </w:pPr>
            <w:r>
              <w:t>Петровский Сергей Владимирович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C7481B" w:rsidRDefault="00C7481B">
            <w:pPr>
              <w:pStyle w:val="ConsPlusNormal"/>
              <w:jc w:val="both"/>
            </w:pPr>
            <w:r>
              <w:t>- исполняющий обязанности президента Союза "Торгово-промышленная палата Воронежской области" (по согласованию)</w:t>
            </w:r>
          </w:p>
        </w:tc>
      </w:tr>
      <w:tr w:rsidR="00C7481B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C7481B" w:rsidRDefault="00C7481B">
            <w:pPr>
              <w:pStyle w:val="ConsPlusNormal"/>
            </w:pPr>
            <w:r>
              <w:t>Гончарова Диана Ивановна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C7481B" w:rsidRDefault="00C7481B">
            <w:pPr>
              <w:pStyle w:val="ConsPlusNormal"/>
              <w:jc w:val="both"/>
            </w:pPr>
            <w:r>
              <w:t>- руководитель государственной жилищной инспекции Воронежской области</w:t>
            </w:r>
          </w:p>
        </w:tc>
      </w:tr>
      <w:tr w:rsidR="00C7481B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C7481B" w:rsidRDefault="00C7481B">
            <w:pPr>
              <w:pStyle w:val="ConsPlusNormal"/>
            </w:pPr>
            <w:r>
              <w:t>Десятириков Александр Николаевич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C7481B" w:rsidRDefault="00C7481B">
            <w:pPr>
              <w:pStyle w:val="ConsPlusNormal"/>
              <w:jc w:val="both"/>
            </w:pPr>
            <w:r>
              <w:t>- руководитель департамента промышленности и транспорта Воронежской области</w:t>
            </w:r>
          </w:p>
        </w:tc>
      </w:tr>
      <w:tr w:rsidR="00C7481B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C7481B" w:rsidRDefault="00C7481B">
            <w:pPr>
              <w:pStyle w:val="ConsPlusNormal"/>
            </w:pPr>
            <w:r>
              <w:t>Еренков Андрей Александрович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C7481B" w:rsidRDefault="00C7481B">
            <w:pPr>
              <w:pStyle w:val="ConsPlusNormal"/>
              <w:jc w:val="both"/>
            </w:pPr>
            <w:r>
              <w:t>- руководитель департамента архитектуры и градостроительства Воронежской области</w:t>
            </w:r>
          </w:p>
        </w:tc>
      </w:tr>
      <w:tr w:rsidR="00C7481B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C7481B" w:rsidRDefault="00C7481B">
            <w:pPr>
              <w:pStyle w:val="ConsPlusNormal"/>
            </w:pPr>
            <w:r>
              <w:t>Закшевский Василий Георгиевич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C7481B" w:rsidRDefault="00C7481B">
            <w:pPr>
              <w:pStyle w:val="ConsPlusNormal"/>
              <w:jc w:val="both"/>
            </w:pPr>
            <w:r>
              <w:t>- директор федерального государственного бюджетного научного учреждения "Научно-исследовательский институт экономики и организации агропромышленного комплекса Центрально-Черноземного района Российской Федерации" (по согласованию)</w:t>
            </w:r>
          </w:p>
        </w:tc>
      </w:tr>
      <w:tr w:rsidR="00C7481B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C7481B" w:rsidRDefault="00C7481B">
            <w:pPr>
              <w:pStyle w:val="ConsPlusNormal"/>
            </w:pPr>
            <w:r>
              <w:t>Канищев Сергей Владимирович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C7481B" w:rsidRDefault="00C7481B">
            <w:pPr>
              <w:pStyle w:val="ConsPlusNormal"/>
              <w:jc w:val="both"/>
            </w:pPr>
            <w:r>
              <w:t>- уполномоченный по правам человека в Воронежской области (по согласованию)</w:t>
            </w:r>
          </w:p>
        </w:tc>
      </w:tr>
      <w:tr w:rsidR="00C7481B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C7481B" w:rsidRDefault="00C7481B">
            <w:pPr>
              <w:pStyle w:val="ConsPlusNormal"/>
            </w:pPr>
            <w:r>
              <w:t xml:space="preserve">Бажанов Евгений </w:t>
            </w:r>
            <w:r>
              <w:lastRenderedPageBreak/>
              <w:t>Владимирович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C7481B" w:rsidRDefault="00C7481B">
            <w:pPr>
              <w:pStyle w:val="ConsPlusNormal"/>
              <w:jc w:val="both"/>
            </w:pPr>
            <w:r>
              <w:lastRenderedPageBreak/>
              <w:t xml:space="preserve">- руководитель департамента государственного регулирования </w:t>
            </w:r>
            <w:r>
              <w:lastRenderedPageBreak/>
              <w:t>тарифов Воронежской области</w:t>
            </w:r>
          </w:p>
        </w:tc>
      </w:tr>
      <w:tr w:rsidR="00C7481B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C7481B" w:rsidRDefault="00C7481B">
            <w:pPr>
              <w:pStyle w:val="ConsPlusNormal"/>
            </w:pPr>
            <w:r>
              <w:lastRenderedPageBreak/>
              <w:t>Канапухин Павел Анатольевич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C7481B" w:rsidRDefault="00C7481B">
            <w:pPr>
              <w:pStyle w:val="ConsPlusNormal"/>
              <w:jc w:val="both"/>
            </w:pPr>
            <w:r>
              <w:t>- декан экономического факультета федерального государственного бюджетного образовательного учреждения высшего образования "Воронежский государственный университет" (по согласованию)</w:t>
            </w:r>
          </w:p>
        </w:tc>
      </w:tr>
      <w:tr w:rsidR="00C7481B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C7481B" w:rsidRDefault="00C7481B">
            <w:pPr>
              <w:pStyle w:val="ConsPlusNormal"/>
            </w:pPr>
            <w:r>
              <w:t>Костянский Роман Борисович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C7481B" w:rsidRDefault="00C7481B">
            <w:pPr>
              <w:pStyle w:val="ConsPlusNormal"/>
              <w:jc w:val="both"/>
            </w:pPr>
            <w:r>
              <w:t>- управляющий Отделением по Воронежской области Главного управления Центрального банка Российской Федерации по Центральному федеральному округу (по согласованию)</w:t>
            </w:r>
          </w:p>
        </w:tc>
      </w:tr>
      <w:tr w:rsidR="00C7481B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C7481B" w:rsidRDefault="00C7481B">
            <w:pPr>
              <w:pStyle w:val="ConsPlusNormal"/>
            </w:pPr>
            <w:r>
              <w:t>Кстенин Вадим Юрьевич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C7481B" w:rsidRDefault="00C7481B">
            <w:pPr>
              <w:pStyle w:val="ConsPlusNormal"/>
              <w:jc w:val="both"/>
            </w:pPr>
            <w:r>
              <w:t>- глава городского округа город Воронеж (по согласованию)</w:t>
            </w:r>
          </w:p>
        </w:tc>
      </w:tr>
      <w:tr w:rsidR="00C7481B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C7481B" w:rsidRDefault="00C7481B">
            <w:pPr>
              <w:pStyle w:val="ConsPlusNormal"/>
            </w:pPr>
            <w:r>
              <w:t>Дмитриев Вадим Анатольевич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C7481B" w:rsidRDefault="00C7481B">
            <w:pPr>
              <w:pStyle w:val="ConsPlusNormal"/>
              <w:jc w:val="both"/>
            </w:pPr>
            <w:r>
              <w:t>- директор автономного учреждения "Региональный фонд развития промышленности Воронежской области"</w:t>
            </w:r>
          </w:p>
        </w:tc>
      </w:tr>
      <w:tr w:rsidR="00C7481B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C7481B" w:rsidRDefault="00C7481B">
            <w:pPr>
              <w:pStyle w:val="ConsPlusNormal"/>
            </w:pPr>
            <w:r>
              <w:t>Куманичкин Сергей Александрович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C7481B" w:rsidRDefault="00C7481B">
            <w:pPr>
              <w:pStyle w:val="ConsPlusNormal"/>
              <w:jc w:val="both"/>
            </w:pPr>
            <w:r>
              <w:t>- генеральный директор ассоциации "Аквакультура Воронежской области" (по согласованию)</w:t>
            </w:r>
          </w:p>
        </w:tc>
      </w:tr>
      <w:tr w:rsidR="00C7481B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C7481B" w:rsidRDefault="00C7481B">
            <w:pPr>
              <w:pStyle w:val="ConsPlusNormal"/>
            </w:pPr>
            <w:r>
              <w:t>Механтьев Игорь Иванович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C7481B" w:rsidRDefault="00C7481B">
            <w:pPr>
              <w:pStyle w:val="ConsPlusNormal"/>
              <w:jc w:val="both"/>
            </w:pPr>
            <w:r>
              <w:t>- руководитель Управления Федеральной службы по надзору в сфере защиты прав потребителей и благополучия человека по Воронежской области (по согласованию)</w:t>
            </w:r>
          </w:p>
        </w:tc>
      </w:tr>
      <w:tr w:rsidR="00C7481B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C7481B" w:rsidRDefault="00C7481B">
            <w:pPr>
              <w:pStyle w:val="ConsPlusNormal"/>
            </w:pPr>
            <w:r>
              <w:t>Мищенко Валерий Яковлевич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C7481B" w:rsidRDefault="00C7481B">
            <w:pPr>
              <w:pStyle w:val="ConsPlusNormal"/>
              <w:jc w:val="both"/>
            </w:pPr>
            <w:r>
              <w:t>- заведующий кафедрой технологии, организации строительства, экспертизы и управления недвижимостью федерального государственного бюджетного образовательного учреждения высшего образования "Воронежский государственный технический университет" (по согласованию)</w:t>
            </w:r>
          </w:p>
        </w:tc>
      </w:tr>
      <w:tr w:rsidR="00C7481B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C7481B" w:rsidRDefault="00C7481B">
            <w:pPr>
              <w:pStyle w:val="ConsPlusNormal"/>
            </w:pPr>
            <w:r>
              <w:t>Москалев Алексей Игоревич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C7481B" w:rsidRDefault="00C7481B">
            <w:pPr>
              <w:pStyle w:val="ConsPlusNormal"/>
              <w:jc w:val="both"/>
            </w:pPr>
            <w:r>
              <w:t>- генеральный директор общества с ограниченной ответственностью "Аналитическая консалтинговая группа "Инвестиционная оценка и финансовый консалтинг" (по согласованию)</w:t>
            </w:r>
          </w:p>
        </w:tc>
      </w:tr>
      <w:tr w:rsidR="00C7481B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C7481B" w:rsidRDefault="00C7481B">
            <w:pPr>
              <w:pStyle w:val="ConsPlusNormal"/>
            </w:pPr>
            <w:r>
              <w:t>Мосолов Олег Николаевич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C7481B" w:rsidRDefault="00C7481B">
            <w:pPr>
              <w:pStyle w:val="ConsPlusNormal"/>
              <w:jc w:val="both"/>
            </w:pPr>
            <w:r>
              <w:t>- заместитель председателя правительства Воронежской области</w:t>
            </w:r>
          </w:p>
        </w:tc>
      </w:tr>
      <w:tr w:rsidR="00C7481B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C7481B" w:rsidRDefault="00C7481B">
            <w:pPr>
              <w:pStyle w:val="ConsPlusNormal"/>
            </w:pPr>
            <w:r>
              <w:t>Мошуров Иван Петрович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C7481B" w:rsidRDefault="00C7481B">
            <w:pPr>
              <w:pStyle w:val="ConsPlusNormal"/>
              <w:jc w:val="both"/>
            </w:pPr>
            <w:r>
              <w:t>- главный врач бюджетного учреждения здравоохранения Воронежской области "Воронежский областной клинический онкологический диспансер", председатель комитета по охране здоровья Воронежской областной Думы (по согласованию)</w:t>
            </w:r>
          </w:p>
        </w:tc>
      </w:tr>
      <w:tr w:rsidR="00C7481B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C7481B" w:rsidRDefault="00C7481B">
            <w:pPr>
              <w:pStyle w:val="ConsPlusNormal"/>
            </w:pPr>
            <w:r>
              <w:t>Наумов Сергей Дмитриевич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C7481B" w:rsidRDefault="00C7481B">
            <w:pPr>
              <w:pStyle w:val="ConsPlusNormal"/>
              <w:jc w:val="both"/>
            </w:pPr>
            <w:r>
              <w:t>- председатель Воронежского областного отделения Общероссийской общественной организации малого и среднего предпринимательства "Опора России", председатель комиссии по развитию предпринимательства и туризму Общественной палаты Воронежской области (по согласованию)</w:t>
            </w:r>
          </w:p>
        </w:tc>
      </w:tr>
      <w:tr w:rsidR="00C7481B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C7481B" w:rsidRDefault="00C7481B">
            <w:pPr>
              <w:pStyle w:val="ConsPlusNormal"/>
            </w:pPr>
            <w:r>
              <w:t>Овсянников Александр Александрович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C7481B" w:rsidRDefault="00C7481B">
            <w:pPr>
              <w:pStyle w:val="ConsPlusNormal"/>
              <w:jc w:val="both"/>
            </w:pPr>
            <w:r>
              <w:t>- председатель комитета по предпринимательству и туризму Воронежской областной Думы (по согласованию)</w:t>
            </w:r>
          </w:p>
        </w:tc>
      </w:tr>
      <w:tr w:rsidR="00C7481B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C7481B" w:rsidRDefault="00C7481B">
            <w:pPr>
              <w:pStyle w:val="ConsPlusNormal"/>
            </w:pPr>
            <w:r>
              <w:t>Оськин Максим Анатольевич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C7481B" w:rsidRDefault="00C7481B">
            <w:pPr>
              <w:pStyle w:val="ConsPlusNormal"/>
              <w:jc w:val="both"/>
            </w:pPr>
            <w:r>
              <w:t>- руководитель департамента дорожной деятельности Воронежской области</w:t>
            </w:r>
          </w:p>
        </w:tc>
      </w:tr>
      <w:tr w:rsidR="00C7481B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C7481B" w:rsidRDefault="00C7481B">
            <w:pPr>
              <w:pStyle w:val="ConsPlusNormal"/>
            </w:pPr>
            <w:r>
              <w:t>Воронин Павел Владимирович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C7481B" w:rsidRDefault="00C7481B">
            <w:pPr>
              <w:pStyle w:val="ConsPlusNormal"/>
              <w:jc w:val="both"/>
            </w:pPr>
            <w:r>
              <w:t xml:space="preserve">- исполняющий обязанности директора федерального бюджетного учреждения "Государственный региональный центр </w:t>
            </w:r>
            <w:r>
              <w:lastRenderedPageBreak/>
              <w:t>стандартизации, метрологии и испытаний в Воронежской области" (по согласованию)</w:t>
            </w:r>
          </w:p>
        </w:tc>
      </w:tr>
      <w:tr w:rsidR="00C7481B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C7481B" w:rsidRDefault="00C7481B">
            <w:pPr>
              <w:pStyle w:val="ConsPlusNormal"/>
            </w:pPr>
            <w:r>
              <w:lastRenderedPageBreak/>
              <w:t>Попов Виктор Александрович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C7481B" w:rsidRDefault="00C7481B">
            <w:pPr>
              <w:pStyle w:val="ConsPlusNormal"/>
              <w:jc w:val="both"/>
            </w:pPr>
            <w:r>
              <w:t>- генеральный директор Союза промышленников и предпринимателей Воронежской области (Региональное объединение работодателей) (по согласованию)</w:t>
            </w:r>
          </w:p>
        </w:tc>
      </w:tr>
      <w:tr w:rsidR="00C7481B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C7481B" w:rsidRDefault="00C7481B">
            <w:pPr>
              <w:pStyle w:val="ConsPlusNormal"/>
            </w:pPr>
            <w:r>
              <w:t>Попов Владимир Борисович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C7481B" w:rsidRDefault="00C7481B">
            <w:pPr>
              <w:pStyle w:val="ConsPlusNormal"/>
              <w:jc w:val="both"/>
            </w:pPr>
            <w:r>
              <w:t>- первый заместитель председателя правительства Воронежской области</w:t>
            </w:r>
          </w:p>
        </w:tc>
      </w:tr>
      <w:tr w:rsidR="00C7481B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C7481B" w:rsidRDefault="00C7481B">
            <w:pPr>
              <w:pStyle w:val="ConsPlusNormal"/>
            </w:pPr>
            <w:r>
              <w:t>Потапов Николай Сергеевич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C7481B" w:rsidRDefault="00C7481B">
            <w:pPr>
              <w:pStyle w:val="ConsPlusNormal"/>
              <w:jc w:val="both"/>
            </w:pPr>
            <w:r>
              <w:t>- президент Ассоциации предприятий информационно-коммуникационных технологий Воронежской области (по согласованию)</w:t>
            </w:r>
          </w:p>
        </w:tc>
      </w:tr>
      <w:tr w:rsidR="00C7481B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C7481B" w:rsidRDefault="00C7481B">
            <w:pPr>
              <w:pStyle w:val="ConsPlusNormal"/>
            </w:pPr>
            <w:r>
              <w:t>Сергеева Ольга Владимировна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C7481B" w:rsidRDefault="00C7481B">
            <w:pPr>
              <w:pStyle w:val="ConsPlusNormal"/>
              <w:jc w:val="both"/>
            </w:pPr>
            <w:r>
              <w:t>- руководитель департамента социальной защиты Воронежской области</w:t>
            </w:r>
          </w:p>
        </w:tc>
      </w:tr>
      <w:tr w:rsidR="00C7481B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C7481B" w:rsidRDefault="00C7481B">
            <w:pPr>
              <w:pStyle w:val="ConsPlusNormal"/>
            </w:pPr>
            <w:r>
              <w:t>Зацепин Максим Александрович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C7481B" w:rsidRDefault="00C7481B">
            <w:pPr>
              <w:pStyle w:val="ConsPlusNormal"/>
              <w:jc w:val="both"/>
            </w:pPr>
            <w:r>
              <w:t>- руководитель департамента жилищно-коммунального хозяйства и энергетики Воронежской области</w:t>
            </w:r>
          </w:p>
        </w:tc>
      </w:tr>
      <w:tr w:rsidR="00C7481B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C7481B" w:rsidRDefault="00C7481B">
            <w:pPr>
              <w:pStyle w:val="ConsPlusNormal"/>
            </w:pPr>
            <w:r>
              <w:t>Мазур Мария Александровна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C7481B" w:rsidRDefault="00C7481B">
            <w:pPr>
              <w:pStyle w:val="ConsPlusNormal"/>
              <w:jc w:val="both"/>
            </w:pPr>
            <w:r>
              <w:t>- руководитель департамента культуры Воронежской области</w:t>
            </w:r>
          </w:p>
        </w:tc>
      </w:tr>
      <w:tr w:rsidR="00C7481B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C7481B" w:rsidRDefault="00C7481B">
            <w:pPr>
              <w:pStyle w:val="ConsPlusNormal"/>
            </w:pPr>
            <w:r>
              <w:t>Тарасенко Василий Михайлович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C7481B" w:rsidRDefault="00C7481B">
            <w:pPr>
              <w:pStyle w:val="ConsPlusNormal"/>
              <w:jc w:val="both"/>
            </w:pPr>
            <w:r>
              <w:t>- руководитель департамента по развитию муниципальных образований Воронежской области</w:t>
            </w:r>
          </w:p>
        </w:tc>
      </w:tr>
      <w:tr w:rsidR="00C7481B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C7481B" w:rsidRDefault="00C7481B">
            <w:pPr>
              <w:pStyle w:val="ConsPlusNormal"/>
            </w:pPr>
            <w:r>
              <w:t>Чушкин Денис Юрьевич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C7481B" w:rsidRDefault="00C7481B">
            <w:pPr>
              <w:pStyle w:val="ConsPlusNormal"/>
              <w:jc w:val="both"/>
            </w:pPr>
            <w:r>
              <w:t>- руководитель Управления Федеральной антимонопольной службы по Воронежской области (по согласованию)</w:t>
            </w:r>
          </w:p>
        </w:tc>
      </w:tr>
      <w:tr w:rsidR="00C7481B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C7481B" w:rsidRDefault="00C7481B">
            <w:pPr>
              <w:pStyle w:val="ConsPlusNormal"/>
            </w:pPr>
            <w:r>
              <w:t>Щукин Александр Васильевич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C7481B" w:rsidRDefault="00C7481B">
            <w:pPr>
              <w:pStyle w:val="ConsPlusNormal"/>
              <w:jc w:val="both"/>
            </w:pPr>
            <w:r>
              <w:t>- руководитель департамента здравоохранения Воронежской области</w:t>
            </w:r>
          </w:p>
        </w:tc>
      </w:tr>
      <w:tr w:rsidR="00C7481B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C7481B" w:rsidRDefault="00C7481B">
            <w:pPr>
              <w:pStyle w:val="ConsPlusNormal"/>
            </w:pPr>
            <w:r>
              <w:t>Юсупов Сергей Валентинович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C7481B" w:rsidRDefault="00C7481B">
            <w:pPr>
              <w:pStyle w:val="ConsPlusNormal"/>
              <w:jc w:val="both"/>
            </w:pPr>
            <w:r>
              <w:t>- руководитель департамента имущественных и земельных отношений Воронежской области</w:t>
            </w:r>
          </w:p>
        </w:tc>
      </w:tr>
      <w:tr w:rsidR="00C7481B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C7481B" w:rsidRDefault="00C7481B">
            <w:pPr>
              <w:pStyle w:val="ConsPlusNormal"/>
            </w:pPr>
            <w:r>
              <w:t>Першин Семен Семенович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C7481B" w:rsidRDefault="00C7481B">
            <w:pPr>
              <w:pStyle w:val="ConsPlusNormal"/>
              <w:jc w:val="both"/>
            </w:pPr>
            <w:r>
              <w:t>- руководитель управления ветеринарии Воронежской области</w:t>
            </w:r>
          </w:p>
        </w:tc>
      </w:tr>
      <w:tr w:rsidR="00C7481B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C7481B" w:rsidRDefault="00C7481B">
            <w:pPr>
              <w:pStyle w:val="ConsPlusNormal"/>
            </w:pPr>
            <w:r>
              <w:t>Пищугин Андрей Владимирович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C7481B" w:rsidRDefault="00C7481B">
            <w:pPr>
              <w:pStyle w:val="ConsPlusNormal"/>
              <w:jc w:val="both"/>
            </w:pPr>
            <w:r>
              <w:t>- председатель правления Ассоциации "Совет муниципальных образований Воронежской области" (по согласованию)</w:t>
            </w:r>
          </w:p>
        </w:tc>
      </w:tr>
      <w:tr w:rsidR="00C7481B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C7481B" w:rsidRDefault="00C7481B">
            <w:pPr>
              <w:pStyle w:val="ConsPlusNormal"/>
            </w:pPr>
            <w:r>
              <w:t>Проняев Евгений Леонидович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C7481B" w:rsidRDefault="00C7481B">
            <w:pPr>
              <w:pStyle w:val="ConsPlusNormal"/>
              <w:jc w:val="both"/>
            </w:pPr>
            <w:r>
              <w:t>- председатель Союза "Воронежское областное объединение организаций профсоюзов" (по согласованию)</w:t>
            </w:r>
          </w:p>
        </w:tc>
      </w:tr>
      <w:tr w:rsidR="00C7481B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C7481B" w:rsidRDefault="00C7481B">
            <w:pPr>
              <w:pStyle w:val="ConsPlusNormal"/>
            </w:pPr>
            <w:r>
              <w:t>Сапронов Алексей Федорович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C7481B" w:rsidRDefault="00C7481B">
            <w:pPr>
              <w:pStyle w:val="ConsPlusNormal"/>
              <w:jc w:val="both"/>
            </w:pPr>
            <w:r>
              <w:t>- руководитель департамента аграрной политики Воронежской области</w:t>
            </w:r>
          </w:p>
        </w:tc>
      </w:tr>
      <w:tr w:rsidR="00C7481B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C7481B" w:rsidRDefault="00C7481B">
            <w:pPr>
              <w:pStyle w:val="ConsPlusNormal"/>
            </w:pPr>
            <w:r>
              <w:t>Царев Александр Григорьевич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C7481B" w:rsidRDefault="00C7481B">
            <w:pPr>
              <w:pStyle w:val="ConsPlusNormal"/>
              <w:jc w:val="both"/>
            </w:pPr>
            <w:r>
              <w:t>- заместитель руководителя департамента природных ресурсов и экологии Воронежской области</w:t>
            </w:r>
          </w:p>
        </w:tc>
      </w:tr>
      <w:tr w:rsidR="00C7481B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C7481B" w:rsidRDefault="00C7481B">
            <w:pPr>
              <w:pStyle w:val="ConsPlusNormal"/>
            </w:pPr>
            <w:r>
              <w:t>Китаев Евгений Петрович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C7481B" w:rsidRDefault="00C7481B">
            <w:pPr>
              <w:pStyle w:val="ConsPlusNormal"/>
              <w:jc w:val="both"/>
            </w:pPr>
            <w:r>
              <w:t>- председатель Комитета Воронежской областной Думы по жилищно-коммунальному хозяйству, энергетике и тарифам (по согласованию)</w:t>
            </w:r>
          </w:p>
        </w:tc>
      </w:tr>
      <w:tr w:rsidR="00C7481B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C7481B" w:rsidRDefault="00C7481B">
            <w:pPr>
              <w:pStyle w:val="ConsPlusNormal"/>
            </w:pPr>
            <w:r>
              <w:t>Подоприхина Лилия Олеговна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C7481B" w:rsidRDefault="00C7481B">
            <w:pPr>
              <w:pStyle w:val="ConsPlusNormal"/>
              <w:jc w:val="both"/>
            </w:pPr>
            <w:r>
              <w:t>- заместитель руководителя департамента цифрового развития Воронежской области</w:t>
            </w:r>
          </w:p>
        </w:tc>
      </w:tr>
    </w:tbl>
    <w:p w:rsidR="00C7481B" w:rsidRDefault="00C7481B">
      <w:pPr>
        <w:pStyle w:val="ConsPlusNormal"/>
        <w:ind w:firstLine="540"/>
        <w:jc w:val="both"/>
      </w:pPr>
    </w:p>
    <w:p w:rsidR="00C7481B" w:rsidRDefault="00C7481B">
      <w:pPr>
        <w:pStyle w:val="ConsPlusNormal"/>
        <w:ind w:firstLine="540"/>
        <w:jc w:val="both"/>
      </w:pPr>
    </w:p>
    <w:p w:rsidR="00C7481B" w:rsidRDefault="00C7481B">
      <w:pPr>
        <w:pStyle w:val="ConsPlusNormal"/>
        <w:ind w:firstLine="540"/>
        <w:jc w:val="both"/>
      </w:pPr>
    </w:p>
    <w:p w:rsidR="00C7481B" w:rsidRDefault="00C7481B">
      <w:pPr>
        <w:pStyle w:val="ConsPlusNormal"/>
        <w:ind w:firstLine="540"/>
        <w:jc w:val="both"/>
      </w:pPr>
    </w:p>
    <w:p w:rsidR="00C7481B" w:rsidRDefault="00C7481B">
      <w:pPr>
        <w:pStyle w:val="ConsPlusNormal"/>
        <w:ind w:firstLine="540"/>
        <w:jc w:val="both"/>
      </w:pPr>
    </w:p>
    <w:p w:rsidR="00C7481B" w:rsidRDefault="00C7481B">
      <w:pPr>
        <w:pStyle w:val="ConsPlusNormal"/>
        <w:jc w:val="right"/>
        <w:outlineLvl w:val="0"/>
      </w:pPr>
      <w:r>
        <w:t>Утверждено</w:t>
      </w:r>
    </w:p>
    <w:p w:rsidR="00C7481B" w:rsidRDefault="00C7481B">
      <w:pPr>
        <w:pStyle w:val="ConsPlusNormal"/>
        <w:jc w:val="right"/>
      </w:pPr>
      <w:r>
        <w:t>указом</w:t>
      </w:r>
    </w:p>
    <w:p w:rsidR="00C7481B" w:rsidRDefault="00C7481B">
      <w:pPr>
        <w:pStyle w:val="ConsPlusNormal"/>
        <w:jc w:val="right"/>
      </w:pPr>
      <w:r>
        <w:t>губернатора Воронежской области</w:t>
      </w:r>
    </w:p>
    <w:p w:rsidR="00C7481B" w:rsidRDefault="00C7481B">
      <w:pPr>
        <w:pStyle w:val="ConsPlusNormal"/>
        <w:jc w:val="right"/>
      </w:pPr>
      <w:r>
        <w:t>от 02.02.2015 N 32-у</w:t>
      </w:r>
    </w:p>
    <w:p w:rsidR="00C7481B" w:rsidRDefault="00C7481B">
      <w:pPr>
        <w:pStyle w:val="ConsPlusNormal"/>
        <w:ind w:firstLine="540"/>
        <w:jc w:val="both"/>
      </w:pPr>
    </w:p>
    <w:p w:rsidR="00C7481B" w:rsidRDefault="00C7481B">
      <w:pPr>
        <w:pStyle w:val="ConsPlusTitle"/>
        <w:jc w:val="center"/>
      </w:pPr>
      <w:bookmarkStart w:id="1" w:name="P146"/>
      <w:bookmarkEnd w:id="1"/>
      <w:r>
        <w:t>ПОЛОЖЕНИЕ</w:t>
      </w:r>
    </w:p>
    <w:p w:rsidR="00C7481B" w:rsidRDefault="00C7481B">
      <w:pPr>
        <w:pStyle w:val="ConsPlusTitle"/>
        <w:jc w:val="center"/>
      </w:pPr>
      <w:r>
        <w:t>О СОВЕТЕ ПО СОДЕЙСТВИЮ РАЗВИТИЮ КОНКУРЕНЦИИ</w:t>
      </w:r>
    </w:p>
    <w:p w:rsidR="00C7481B" w:rsidRDefault="00C7481B">
      <w:pPr>
        <w:pStyle w:val="ConsPlusTitle"/>
        <w:jc w:val="center"/>
      </w:pPr>
      <w:r>
        <w:t>В ВОРОНЕЖСКОЙ ОБЛАСТИ</w:t>
      </w:r>
    </w:p>
    <w:p w:rsidR="00C7481B" w:rsidRDefault="00C7481B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C7481B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7481B" w:rsidRDefault="00C7481B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7481B" w:rsidRDefault="00C7481B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7481B" w:rsidRDefault="00C7481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7481B" w:rsidRDefault="00C7481B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20" w:history="1">
              <w:r>
                <w:rPr>
                  <w:color w:val="0000FF"/>
                </w:rPr>
                <w:t>указа</w:t>
              </w:r>
            </w:hyperlink>
            <w:r>
              <w:rPr>
                <w:color w:val="392C69"/>
              </w:rPr>
              <w:t xml:space="preserve"> губернатора Воронежской области от 02.02.2016 N 30-у)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7481B" w:rsidRDefault="00C7481B">
            <w:pPr>
              <w:spacing w:after="1" w:line="0" w:lineRule="atLeast"/>
            </w:pPr>
          </w:p>
        </w:tc>
      </w:tr>
    </w:tbl>
    <w:p w:rsidR="00C7481B" w:rsidRDefault="00C7481B">
      <w:pPr>
        <w:pStyle w:val="ConsPlusNormal"/>
        <w:ind w:firstLine="540"/>
        <w:jc w:val="both"/>
      </w:pPr>
    </w:p>
    <w:p w:rsidR="00C7481B" w:rsidRDefault="00C7481B">
      <w:pPr>
        <w:pStyle w:val="ConsPlusTitle"/>
        <w:jc w:val="center"/>
        <w:outlineLvl w:val="1"/>
      </w:pPr>
      <w:r>
        <w:t>1. Общие положения</w:t>
      </w:r>
    </w:p>
    <w:p w:rsidR="00C7481B" w:rsidRDefault="00C7481B">
      <w:pPr>
        <w:pStyle w:val="ConsPlusNormal"/>
        <w:ind w:firstLine="540"/>
        <w:jc w:val="both"/>
      </w:pPr>
    </w:p>
    <w:p w:rsidR="00C7481B" w:rsidRDefault="00C7481B">
      <w:pPr>
        <w:pStyle w:val="ConsPlusNormal"/>
        <w:ind w:firstLine="540"/>
        <w:jc w:val="both"/>
      </w:pPr>
      <w:r>
        <w:t>1.1. Совет по содействию развитию конкуренции в Воронежской области (далее - Совет) является коллегиальным координационным и совещательным органом, созданным при губернаторе Воронежской области для рассмотрения вопросов содействия развитию конкуренции в Воронежской области, а также подготовки предложений, направленных на создание условий для развития конкуренции на товарных рынках Воронежской области.</w:t>
      </w:r>
    </w:p>
    <w:p w:rsidR="00C7481B" w:rsidRDefault="00C7481B">
      <w:pPr>
        <w:pStyle w:val="ConsPlusNormal"/>
        <w:jc w:val="both"/>
      </w:pPr>
      <w:r>
        <w:t xml:space="preserve">(п. 1.1 в ред. </w:t>
      </w:r>
      <w:hyperlink r:id="rId21" w:history="1">
        <w:r>
          <w:rPr>
            <w:color w:val="0000FF"/>
          </w:rPr>
          <w:t>указа</w:t>
        </w:r>
      </w:hyperlink>
      <w:r>
        <w:t xml:space="preserve"> губернатора Воронежской области от 02.02.2016 N 30-у)</w:t>
      </w:r>
    </w:p>
    <w:p w:rsidR="00C7481B" w:rsidRDefault="00C7481B">
      <w:pPr>
        <w:pStyle w:val="ConsPlusNormal"/>
        <w:spacing w:before="220"/>
        <w:ind w:firstLine="540"/>
        <w:jc w:val="both"/>
      </w:pPr>
      <w:r>
        <w:t xml:space="preserve">1.2. В своей деятельности Совет руководствуется </w:t>
      </w:r>
      <w:hyperlink r:id="rId22" w:history="1">
        <w:r>
          <w:rPr>
            <w:color w:val="0000FF"/>
          </w:rPr>
          <w:t>Конституцией</w:t>
        </w:r>
      </w:hyperlink>
      <w:r>
        <w:t xml:space="preserve"> Российской Федерации, федеральными законами, указами Президента Российской Федерации, постановлениями Правительства Российской Федерации, а также </w:t>
      </w:r>
      <w:hyperlink r:id="rId23" w:history="1">
        <w:r>
          <w:rPr>
            <w:color w:val="0000FF"/>
          </w:rPr>
          <w:t>Уставом</w:t>
        </w:r>
      </w:hyperlink>
      <w:r>
        <w:t xml:space="preserve"> Воронежской области, законами Воронежской области, указами и распоряжениями губернатора Воронежской области, постановлениями и распоряжениями правительства Воронежской области, Стандартом развития конкуренции в субъектах Российской Федерации, настоящим Положением.</w:t>
      </w:r>
    </w:p>
    <w:p w:rsidR="00C7481B" w:rsidRDefault="00C7481B">
      <w:pPr>
        <w:pStyle w:val="ConsPlusNormal"/>
        <w:spacing w:before="220"/>
        <w:ind w:firstLine="540"/>
        <w:jc w:val="both"/>
      </w:pPr>
      <w:r>
        <w:t>1.3. При формировании Совета в его состав могут включаться:</w:t>
      </w:r>
    </w:p>
    <w:p w:rsidR="00C7481B" w:rsidRDefault="00C7481B">
      <w:pPr>
        <w:pStyle w:val="ConsPlusNormal"/>
        <w:spacing w:before="220"/>
        <w:ind w:firstLine="540"/>
        <w:jc w:val="both"/>
      </w:pPr>
      <w:r>
        <w:t>- руководитель или заместитель руководителя департамента экономического развития Воронежской области, а также руководители или заместители руководителей иных исполнительных органов государственной власти Воронежской области, в функции которых входит реализация мероприятий по содействию развитию конкуренции;</w:t>
      </w:r>
    </w:p>
    <w:p w:rsidR="00C7481B" w:rsidRDefault="00C7481B">
      <w:pPr>
        <w:pStyle w:val="ConsPlusNormal"/>
        <w:spacing w:before="220"/>
        <w:ind w:firstLine="540"/>
        <w:jc w:val="both"/>
      </w:pPr>
      <w:r>
        <w:t>- представители совета муниципальных образований Воронежской области, и (или) иных объединений муниципальных образований, и (или) органов местного самоуправления Воронежской области;</w:t>
      </w:r>
    </w:p>
    <w:p w:rsidR="00C7481B" w:rsidRDefault="00C7481B">
      <w:pPr>
        <w:pStyle w:val="ConsPlusNormal"/>
        <w:spacing w:before="220"/>
        <w:ind w:firstLine="540"/>
        <w:jc w:val="both"/>
      </w:pPr>
      <w:r>
        <w:t>- представители общественных организаций, действующих в интересах предпринимателей и потребителей товаров, работ и услуг;</w:t>
      </w:r>
    </w:p>
    <w:p w:rsidR="00C7481B" w:rsidRDefault="00C7481B">
      <w:pPr>
        <w:pStyle w:val="ConsPlusNormal"/>
        <w:spacing w:before="220"/>
        <w:ind w:firstLine="540"/>
        <w:jc w:val="both"/>
      </w:pPr>
      <w:r>
        <w:t>- представители комиссии по проведению административной реформы в Воронежской области;</w:t>
      </w:r>
    </w:p>
    <w:p w:rsidR="00C7481B" w:rsidRDefault="00C7481B">
      <w:pPr>
        <w:pStyle w:val="ConsPlusNormal"/>
        <w:spacing w:before="220"/>
        <w:ind w:firstLine="540"/>
        <w:jc w:val="both"/>
      </w:pPr>
      <w:r>
        <w:t>- представители научных, исследовательских, проектных, аналитических организаций и технологических платформ;</w:t>
      </w:r>
    </w:p>
    <w:p w:rsidR="00C7481B" w:rsidRDefault="00C7481B">
      <w:pPr>
        <w:pStyle w:val="ConsPlusNormal"/>
        <w:spacing w:before="220"/>
        <w:ind w:firstLine="540"/>
        <w:jc w:val="both"/>
      </w:pPr>
      <w:r>
        <w:t xml:space="preserve">- представители потребителей товаров, работ и услуг, задействованные в механизмах общественного контроля за деятельностью субъектов естественных монополий, а также </w:t>
      </w:r>
      <w:r>
        <w:lastRenderedPageBreak/>
        <w:t>представители некоммерческих объединений, действующих в интересах технологических и ценовых аудиторов;</w:t>
      </w:r>
    </w:p>
    <w:p w:rsidR="00C7481B" w:rsidRDefault="00C7481B">
      <w:pPr>
        <w:pStyle w:val="ConsPlusNormal"/>
        <w:spacing w:before="220"/>
        <w:ind w:firstLine="540"/>
        <w:jc w:val="both"/>
      </w:pPr>
      <w:r>
        <w:t>- представители объединений сельскохозяйственных товаропроизводителей, переработчиков сельскохозяйственной продукции, крестьянских (фермерских) хозяйств и сельскохозяйственных кооперативов;</w:t>
      </w:r>
    </w:p>
    <w:p w:rsidR="00C7481B" w:rsidRDefault="00C7481B">
      <w:pPr>
        <w:pStyle w:val="ConsPlusNormal"/>
        <w:spacing w:before="220"/>
        <w:ind w:firstLine="540"/>
        <w:jc w:val="both"/>
      </w:pPr>
      <w:r>
        <w:t>- представители объединений, действующих в интересах сферы рыбного хозяйства (воспроизводство водных биологических ресурсов, аквакультура, марикультура, товарное рыбоводство, промышленное рыболовство, рыбопереработка и др.);</w:t>
      </w:r>
    </w:p>
    <w:p w:rsidR="00C7481B" w:rsidRDefault="00C7481B">
      <w:pPr>
        <w:pStyle w:val="ConsPlusNormal"/>
        <w:spacing w:before="220"/>
        <w:ind w:firstLine="540"/>
        <w:jc w:val="both"/>
      </w:pPr>
      <w:r>
        <w:t>- представители профессиональных союзов и обществ, в том числе представители организаций, действующих в интересах кадрового обеспечения высокотехнологичных отраслей промышленности;</w:t>
      </w:r>
    </w:p>
    <w:p w:rsidR="00C7481B" w:rsidRDefault="00C7481B">
      <w:pPr>
        <w:pStyle w:val="ConsPlusNormal"/>
        <w:spacing w:before="220"/>
        <w:ind w:firstLine="540"/>
        <w:jc w:val="both"/>
      </w:pPr>
      <w:r>
        <w:t>- представители организаций, действующих в интересах независимых директоров;</w:t>
      </w:r>
    </w:p>
    <w:p w:rsidR="00C7481B" w:rsidRDefault="00C7481B">
      <w:pPr>
        <w:pStyle w:val="ConsPlusNormal"/>
        <w:spacing w:before="220"/>
        <w:ind w:firstLine="540"/>
        <w:jc w:val="both"/>
      </w:pPr>
      <w:r>
        <w:t>- эксперты и специалисты иных направлений (конструкторы, инженеры, изобретатели, инноваторы, специалисты в области программного обеспечения, информационно-коммуникационных технологий, медицинских и биотехнологий, нанотехнологий, альтернативной энергетики и энергоэффективности, нового материаловедения, представители научно-технологического и промышленно-делового сообщества, участники процесса, задействованные в рамках развития междисциплинарных исследований, направленных на прорывные разработки и открытия, и др.).</w:t>
      </w:r>
    </w:p>
    <w:p w:rsidR="00C7481B" w:rsidRDefault="00C7481B">
      <w:pPr>
        <w:pStyle w:val="ConsPlusNormal"/>
        <w:jc w:val="both"/>
      </w:pPr>
      <w:r>
        <w:t xml:space="preserve">(п. 1.3 в ред. </w:t>
      </w:r>
      <w:hyperlink r:id="rId24" w:history="1">
        <w:r>
          <w:rPr>
            <w:color w:val="0000FF"/>
          </w:rPr>
          <w:t>указа</w:t>
        </w:r>
      </w:hyperlink>
      <w:r>
        <w:t xml:space="preserve"> губернатора Воронежской области от 02.02.2016 N 30-у)</w:t>
      </w:r>
    </w:p>
    <w:p w:rsidR="00C7481B" w:rsidRDefault="00C7481B">
      <w:pPr>
        <w:pStyle w:val="ConsPlusNormal"/>
        <w:spacing w:before="220"/>
        <w:ind w:firstLine="540"/>
        <w:jc w:val="both"/>
      </w:pPr>
      <w:r>
        <w:t>1.4. Положение о Совете и его состав утверждаются указом губернатора Воронежской области.</w:t>
      </w:r>
    </w:p>
    <w:p w:rsidR="00C7481B" w:rsidRDefault="00C7481B">
      <w:pPr>
        <w:pStyle w:val="ConsPlusNormal"/>
        <w:spacing w:before="220"/>
        <w:ind w:firstLine="540"/>
        <w:jc w:val="both"/>
      </w:pPr>
      <w:r>
        <w:t>1.5. Совет действует на постоянной основе, взаимодействует с федеральными органами государственной власти, территориальными органами федеральных органов исполнительной власти, органами государственной власти Воронежской области, органами местного самоуправления, общественными объединениями, общественными организациями по защите прав потребителей, а также предприятиями и организациями всех форм собственности, осуществляющими свою деятельность на территории Воронежской области.</w:t>
      </w:r>
    </w:p>
    <w:p w:rsidR="00C7481B" w:rsidRDefault="00C7481B">
      <w:pPr>
        <w:pStyle w:val="ConsPlusNormal"/>
        <w:ind w:firstLine="540"/>
        <w:jc w:val="both"/>
      </w:pPr>
    </w:p>
    <w:p w:rsidR="00C7481B" w:rsidRDefault="00C7481B">
      <w:pPr>
        <w:pStyle w:val="ConsPlusTitle"/>
        <w:jc w:val="center"/>
        <w:outlineLvl w:val="1"/>
      </w:pPr>
      <w:r>
        <w:t>2. Цели создания и основные задачи и функции Совета</w:t>
      </w:r>
    </w:p>
    <w:p w:rsidR="00C7481B" w:rsidRDefault="00C7481B">
      <w:pPr>
        <w:pStyle w:val="ConsPlusNormal"/>
        <w:ind w:firstLine="540"/>
        <w:jc w:val="both"/>
      </w:pPr>
    </w:p>
    <w:p w:rsidR="00C7481B" w:rsidRDefault="00C7481B">
      <w:pPr>
        <w:pStyle w:val="ConsPlusNormal"/>
        <w:ind w:firstLine="540"/>
        <w:jc w:val="both"/>
      </w:pPr>
      <w:r>
        <w:t>Совет создается во исполнение требований Стандарта развития конкуренции в субъектах Российской Федерации.</w:t>
      </w:r>
    </w:p>
    <w:p w:rsidR="00C7481B" w:rsidRDefault="00C7481B">
      <w:pPr>
        <w:pStyle w:val="ConsPlusNormal"/>
        <w:spacing w:before="220"/>
        <w:ind w:firstLine="540"/>
        <w:jc w:val="both"/>
      </w:pPr>
      <w:r>
        <w:t>2.1. Целями создания Совета являются:</w:t>
      </w:r>
    </w:p>
    <w:p w:rsidR="00C7481B" w:rsidRDefault="00C7481B">
      <w:pPr>
        <w:pStyle w:val="ConsPlusNormal"/>
        <w:spacing w:before="220"/>
        <w:ind w:firstLine="540"/>
        <w:jc w:val="both"/>
      </w:pPr>
      <w:r>
        <w:t>2.1.1. Выработка рекомендаций по совершенствованию конкурентной политики Воронежской области.</w:t>
      </w:r>
    </w:p>
    <w:p w:rsidR="00C7481B" w:rsidRDefault="00C7481B">
      <w:pPr>
        <w:pStyle w:val="ConsPlusNormal"/>
        <w:spacing w:before="220"/>
        <w:ind w:firstLine="540"/>
        <w:jc w:val="both"/>
      </w:pPr>
      <w:r>
        <w:t>2.1.2. Создание условий для развития конкуренции на товарных рынках Воронежской области.</w:t>
      </w:r>
    </w:p>
    <w:p w:rsidR="00C7481B" w:rsidRDefault="00C7481B">
      <w:pPr>
        <w:pStyle w:val="ConsPlusNormal"/>
        <w:spacing w:before="220"/>
        <w:ind w:firstLine="540"/>
        <w:jc w:val="both"/>
      </w:pPr>
      <w:r>
        <w:t>2.1.3. Повышение эффективности межведомственной координации работ по развитию конкуренции в Воронежской области и муниципальных образованиях области в интересах конечного потребителя товаров и услуг.</w:t>
      </w:r>
    </w:p>
    <w:p w:rsidR="00C7481B" w:rsidRDefault="00C7481B">
      <w:pPr>
        <w:pStyle w:val="ConsPlusNormal"/>
        <w:spacing w:before="220"/>
        <w:ind w:firstLine="540"/>
        <w:jc w:val="both"/>
      </w:pPr>
      <w:r>
        <w:t>2.2. Основными задачами и функциями Совета являются:</w:t>
      </w:r>
    </w:p>
    <w:p w:rsidR="00C7481B" w:rsidRDefault="00C7481B">
      <w:pPr>
        <w:pStyle w:val="ConsPlusNormal"/>
        <w:spacing w:before="220"/>
        <w:ind w:firstLine="540"/>
        <w:jc w:val="both"/>
      </w:pPr>
      <w:r>
        <w:t xml:space="preserve">2.2.1. Оценка состояния конкурентной среды в Воронежской области, выявление и анализ </w:t>
      </w:r>
      <w:r>
        <w:lastRenderedPageBreak/>
        <w:t>проблем ограничения конкуренции в отраслях экономической деятельности на территории Воронежской области.</w:t>
      </w:r>
    </w:p>
    <w:p w:rsidR="00C7481B" w:rsidRDefault="00C7481B">
      <w:pPr>
        <w:pStyle w:val="ConsPlusNormal"/>
        <w:spacing w:before="220"/>
        <w:ind w:firstLine="540"/>
        <w:jc w:val="both"/>
      </w:pPr>
      <w:r>
        <w:t>2.2.2. Подготовка предложений и рекомендаций для органов государственной власти Воронежской области и органов местного самоуправления муниципальных образований Воронежской области по вопросам развития конкурентной среды на территории Воронежской области с учетом лучших региональных практик.</w:t>
      </w:r>
    </w:p>
    <w:p w:rsidR="00C7481B" w:rsidRDefault="00C7481B">
      <w:pPr>
        <w:pStyle w:val="ConsPlusNormal"/>
        <w:spacing w:before="220"/>
        <w:ind w:firstLine="540"/>
        <w:jc w:val="both"/>
      </w:pPr>
      <w:r>
        <w:t>2.2.3. Обеспечение согласованности интересов органов государственной власти Воронежской области и органов местного самоуправления муниципальных образований Воронежской области, хозяйствующих субъектов, общественных, научных и иных организаций при решении вопросов развития конкуренции на территории Воронежской области.</w:t>
      </w:r>
    </w:p>
    <w:p w:rsidR="00C7481B" w:rsidRDefault="00C7481B">
      <w:pPr>
        <w:pStyle w:val="ConsPlusNormal"/>
        <w:spacing w:before="220"/>
        <w:ind w:firstLine="540"/>
        <w:jc w:val="both"/>
      </w:pPr>
      <w:r>
        <w:t xml:space="preserve">2.2.4. Утратил силу. - </w:t>
      </w:r>
      <w:hyperlink r:id="rId25" w:history="1">
        <w:r>
          <w:rPr>
            <w:color w:val="0000FF"/>
          </w:rPr>
          <w:t>Указ</w:t>
        </w:r>
      </w:hyperlink>
      <w:r>
        <w:t xml:space="preserve"> губернатора Воронежской области от 02.02.2016 N 30-у.</w:t>
      </w:r>
    </w:p>
    <w:p w:rsidR="00C7481B" w:rsidRDefault="00C7481B">
      <w:pPr>
        <w:pStyle w:val="ConsPlusNormal"/>
        <w:spacing w:before="220"/>
        <w:ind w:firstLine="540"/>
        <w:jc w:val="both"/>
      </w:pPr>
      <w:r>
        <w:t>2.2.5. Рассмотрение и одобрение проекта перечня приоритетных и социально значимых рынков (с обоснованием их выбора) для содействия развитию конкуренции в Воронежской области и подготовка рекомендаций по его корректировке.</w:t>
      </w:r>
    </w:p>
    <w:p w:rsidR="00C7481B" w:rsidRDefault="00C7481B">
      <w:pPr>
        <w:pStyle w:val="ConsPlusNormal"/>
        <w:jc w:val="both"/>
      </w:pPr>
      <w:r>
        <w:t xml:space="preserve">(пп. 2.2.5 в ред. </w:t>
      </w:r>
      <w:hyperlink r:id="rId26" w:history="1">
        <w:r>
          <w:rPr>
            <w:color w:val="0000FF"/>
          </w:rPr>
          <w:t>указа</w:t>
        </w:r>
      </w:hyperlink>
      <w:r>
        <w:t xml:space="preserve"> губернатора Воронежской области от 02.02.2016 N 30-у)</w:t>
      </w:r>
    </w:p>
    <w:p w:rsidR="00C7481B" w:rsidRDefault="00C7481B">
      <w:pPr>
        <w:pStyle w:val="ConsPlusNormal"/>
        <w:spacing w:before="220"/>
        <w:ind w:firstLine="540"/>
        <w:jc w:val="both"/>
      </w:pPr>
      <w:r>
        <w:t>2.2.6. Рассмотрение и одобрение проекта плана мероприятий ("дорожной карты") по содействию развитию конкуренции в Воронежской области.</w:t>
      </w:r>
    </w:p>
    <w:p w:rsidR="00C7481B" w:rsidRDefault="00C7481B">
      <w:pPr>
        <w:pStyle w:val="ConsPlusNormal"/>
        <w:jc w:val="both"/>
      </w:pPr>
      <w:r>
        <w:t xml:space="preserve">(пп. 2.2.6 в ред. </w:t>
      </w:r>
      <w:hyperlink r:id="rId27" w:history="1">
        <w:r>
          <w:rPr>
            <w:color w:val="0000FF"/>
          </w:rPr>
          <w:t>указа</w:t>
        </w:r>
      </w:hyperlink>
      <w:r>
        <w:t xml:space="preserve"> губернатора Воронежской области от 02.02.2016 N 30-у)</w:t>
      </w:r>
    </w:p>
    <w:p w:rsidR="00C7481B" w:rsidRDefault="00C7481B">
      <w:pPr>
        <w:pStyle w:val="ConsPlusNormal"/>
        <w:spacing w:before="220"/>
        <w:ind w:firstLine="540"/>
        <w:jc w:val="both"/>
      </w:pPr>
      <w:r>
        <w:t>2.2.7. Обсуждение хода выполнения плана мероприятий ("дорожной карты") по содействию развитию конкуренции в Воронежской области, выработка предложений по его корректировке.</w:t>
      </w:r>
    </w:p>
    <w:p w:rsidR="00C7481B" w:rsidRDefault="00C7481B">
      <w:pPr>
        <w:pStyle w:val="ConsPlusNormal"/>
        <w:jc w:val="both"/>
      </w:pPr>
      <w:r>
        <w:t xml:space="preserve">(в ред. </w:t>
      </w:r>
      <w:hyperlink r:id="rId28" w:history="1">
        <w:r>
          <w:rPr>
            <w:color w:val="0000FF"/>
          </w:rPr>
          <w:t>указа</w:t>
        </w:r>
      </w:hyperlink>
      <w:r>
        <w:t xml:space="preserve"> губернатора Воронежской области от 02.02.2016 N 30-у)</w:t>
      </w:r>
    </w:p>
    <w:p w:rsidR="00C7481B" w:rsidRDefault="00C7481B">
      <w:pPr>
        <w:pStyle w:val="ConsPlusNormal"/>
        <w:spacing w:before="220"/>
        <w:ind w:firstLine="540"/>
        <w:jc w:val="both"/>
      </w:pPr>
      <w:r>
        <w:t>2.2.8. Рассмотрение отчетов о результатах мониторинга состояния и развития конкурентной среды на рынках товаров и услуг Воронежской области.</w:t>
      </w:r>
    </w:p>
    <w:p w:rsidR="00C7481B" w:rsidRDefault="00C7481B">
      <w:pPr>
        <w:pStyle w:val="ConsPlusNormal"/>
        <w:spacing w:before="220"/>
        <w:ind w:firstLine="540"/>
        <w:jc w:val="both"/>
      </w:pPr>
      <w:r>
        <w:t xml:space="preserve">2.2.9. Утратил силу. - </w:t>
      </w:r>
      <w:hyperlink r:id="rId29" w:history="1">
        <w:r>
          <w:rPr>
            <w:color w:val="0000FF"/>
          </w:rPr>
          <w:t>Указ</w:t>
        </w:r>
      </w:hyperlink>
      <w:r>
        <w:t xml:space="preserve"> губернатора Воронежской области от 02.02.2016 N 30-у.</w:t>
      </w:r>
    </w:p>
    <w:p w:rsidR="00C7481B" w:rsidRDefault="00C7481B">
      <w:pPr>
        <w:pStyle w:val="ConsPlusNormal"/>
        <w:spacing w:before="220"/>
        <w:ind w:firstLine="540"/>
        <w:jc w:val="both"/>
      </w:pPr>
      <w:r>
        <w:t>2.2.10. Рассмотрение и утверждение ежегодного доклада о состоянии и развитии конкурентной среды на рынках товаров и услуг Воронежской области.</w:t>
      </w:r>
    </w:p>
    <w:p w:rsidR="00C7481B" w:rsidRDefault="00C7481B">
      <w:pPr>
        <w:pStyle w:val="ConsPlusNormal"/>
        <w:ind w:firstLine="540"/>
        <w:jc w:val="both"/>
      </w:pPr>
    </w:p>
    <w:p w:rsidR="00C7481B" w:rsidRDefault="00C7481B">
      <w:pPr>
        <w:pStyle w:val="ConsPlusTitle"/>
        <w:jc w:val="center"/>
        <w:outlineLvl w:val="1"/>
      </w:pPr>
      <w:r>
        <w:t>3. Права Совета</w:t>
      </w:r>
    </w:p>
    <w:p w:rsidR="00C7481B" w:rsidRDefault="00C7481B">
      <w:pPr>
        <w:pStyle w:val="ConsPlusNormal"/>
        <w:ind w:firstLine="540"/>
        <w:jc w:val="both"/>
      </w:pPr>
    </w:p>
    <w:p w:rsidR="00C7481B" w:rsidRDefault="00C7481B">
      <w:pPr>
        <w:pStyle w:val="ConsPlusNormal"/>
        <w:ind w:firstLine="540"/>
        <w:jc w:val="both"/>
      </w:pPr>
      <w:r>
        <w:t>Совет при выполнении возложенных на него задач вправе:</w:t>
      </w:r>
    </w:p>
    <w:p w:rsidR="00C7481B" w:rsidRDefault="00C7481B">
      <w:pPr>
        <w:pStyle w:val="ConsPlusNormal"/>
        <w:spacing w:before="220"/>
        <w:ind w:firstLine="540"/>
        <w:jc w:val="both"/>
      </w:pPr>
      <w:r>
        <w:t>3.1. Принимать решения по вопросам, относящимся к его компетенции, вносить предложения губернатору Воронежской области, правительству Воронежской области, исполнительным органам государственной власти Воронежской области по вопросам компетенции Совета, а также направлять рекомендации в территориальные органы федеральных органов исполнительной власти в Воронежской области, исполнительные органы государственной власти Воронежской области, органы местного самоуправления муниципальных образований Воронежской области и иные заинтересованные органы и организации, если это не противоречит действующему законодательству.</w:t>
      </w:r>
    </w:p>
    <w:p w:rsidR="00C7481B" w:rsidRDefault="00C7481B">
      <w:pPr>
        <w:pStyle w:val="ConsPlusNormal"/>
        <w:spacing w:before="220"/>
        <w:ind w:firstLine="540"/>
        <w:jc w:val="both"/>
      </w:pPr>
      <w:r>
        <w:t>3.2. Запрашивать в установленном порядке в пределах компетенции необходимую для осуществления своей деятельности информацию о проблемах, состоянии и развитии конкуренции на рынках товаров и услуг Воронежской области от территориальных органов федеральных органов исполнительной власти в Воронежской области, исполнительных органов государственной власти Воронежской области, органов местного самоуправления муниципальных образований Воронежской области, общественных и иных организаций, находящихся на территории Воронежской области.</w:t>
      </w:r>
    </w:p>
    <w:p w:rsidR="00C7481B" w:rsidRDefault="00C7481B">
      <w:pPr>
        <w:pStyle w:val="ConsPlusNormal"/>
        <w:spacing w:before="220"/>
        <w:ind w:firstLine="540"/>
        <w:jc w:val="both"/>
      </w:pPr>
      <w:r>
        <w:lastRenderedPageBreak/>
        <w:t>3.3. Взаимодействовать с территориальными органами федеральных органов исполнительной власти в Воронежской области, исполнительными органами государственной власти Воронежской области, органами местного самоуправления муниципальных образований Воронежской области, а также организациями различных организационно-правовых форм собственности, расположенными на территории Воронежской области, по вопросам развития конкуренции на территории Воронежской области.</w:t>
      </w:r>
    </w:p>
    <w:p w:rsidR="00C7481B" w:rsidRDefault="00C7481B">
      <w:pPr>
        <w:pStyle w:val="ConsPlusNormal"/>
        <w:spacing w:before="220"/>
        <w:ind w:firstLine="540"/>
        <w:jc w:val="both"/>
      </w:pPr>
      <w:r>
        <w:t>3.4. Приглашать на заседания Совета представителей территориальных органов федеральных органов исполнительной власти в Воронежской области, исполнительных органов государственной власти Воронежской области, органов местного самоуправления муниципальных образований Воронежской области, общественных организаций Воронежской области, экспертов в предметной области и граждан.</w:t>
      </w:r>
    </w:p>
    <w:p w:rsidR="00C7481B" w:rsidRDefault="00C7481B">
      <w:pPr>
        <w:pStyle w:val="ConsPlusNormal"/>
        <w:spacing w:before="220"/>
        <w:ind w:firstLine="540"/>
        <w:jc w:val="both"/>
      </w:pPr>
      <w:r>
        <w:t>3.5. Вносить предложения о стимулировании развития и защите конкуренции в Воронежской области для рассмотрения на заседаниях правительства Воронежской области.</w:t>
      </w:r>
    </w:p>
    <w:p w:rsidR="00C7481B" w:rsidRDefault="00C7481B">
      <w:pPr>
        <w:pStyle w:val="ConsPlusNormal"/>
        <w:spacing w:before="220"/>
        <w:ind w:firstLine="540"/>
        <w:jc w:val="both"/>
      </w:pPr>
      <w:r>
        <w:t>3.6. Привлекать граждан, экспертов и консультантов, ученых, общественные объединения, бизнес-сообщества, средства массовой информации к обсуждению вопросов, касающихся инициатив по развитию конкуренции в Воронежской области.</w:t>
      </w:r>
    </w:p>
    <w:p w:rsidR="00C7481B" w:rsidRDefault="00C7481B">
      <w:pPr>
        <w:pStyle w:val="ConsPlusNormal"/>
        <w:spacing w:before="220"/>
        <w:ind w:firstLine="540"/>
        <w:jc w:val="both"/>
      </w:pPr>
      <w:r>
        <w:t>3.7. Создавать экспертные и рабочие группы или комиссии для решения вопросов, входящих в компетенцию Совета.</w:t>
      </w:r>
    </w:p>
    <w:p w:rsidR="00C7481B" w:rsidRDefault="00C7481B">
      <w:pPr>
        <w:pStyle w:val="ConsPlusNormal"/>
        <w:ind w:firstLine="540"/>
        <w:jc w:val="both"/>
      </w:pPr>
    </w:p>
    <w:p w:rsidR="00C7481B" w:rsidRDefault="00C7481B">
      <w:pPr>
        <w:pStyle w:val="ConsPlusTitle"/>
        <w:jc w:val="center"/>
        <w:outlineLvl w:val="1"/>
      </w:pPr>
      <w:r>
        <w:t>4. Организация и порядок деятельности Совета</w:t>
      </w:r>
    </w:p>
    <w:p w:rsidR="00C7481B" w:rsidRDefault="00C7481B">
      <w:pPr>
        <w:pStyle w:val="ConsPlusNormal"/>
        <w:ind w:firstLine="540"/>
        <w:jc w:val="both"/>
      </w:pPr>
    </w:p>
    <w:p w:rsidR="00C7481B" w:rsidRDefault="00C7481B">
      <w:pPr>
        <w:pStyle w:val="ConsPlusNormal"/>
        <w:ind w:firstLine="540"/>
        <w:jc w:val="both"/>
      </w:pPr>
      <w:r>
        <w:t>4.1. Совет возглавляет председатель - губернатор Воронежской области. Председатель Совета руководит деятельностью Совета, председательствует на заседаниях, организует работу Совета, осуществляет общий контроль за реализацией принятых Советом решений.</w:t>
      </w:r>
    </w:p>
    <w:p w:rsidR="00C7481B" w:rsidRDefault="00C7481B">
      <w:pPr>
        <w:pStyle w:val="ConsPlusNormal"/>
        <w:spacing w:before="220"/>
        <w:ind w:firstLine="540"/>
        <w:jc w:val="both"/>
      </w:pPr>
      <w:r>
        <w:t>4.2. По поручению председателя Совета или в период отсутствия председателя Совета его функции выполняет заместитель председателя Совета.</w:t>
      </w:r>
    </w:p>
    <w:p w:rsidR="00C7481B" w:rsidRDefault="00C7481B">
      <w:pPr>
        <w:pStyle w:val="ConsPlusNormal"/>
        <w:spacing w:before="220"/>
        <w:ind w:firstLine="540"/>
        <w:jc w:val="both"/>
      </w:pPr>
      <w:r>
        <w:t>4.3. Организационно-техническую работу по подготовке, проведению заседаний и оформлению документов о результатах работы Совета осуществляет уполномоченный орган - департамент экономического развития Воронежской области.</w:t>
      </w:r>
    </w:p>
    <w:p w:rsidR="00C7481B" w:rsidRDefault="00C7481B">
      <w:pPr>
        <w:pStyle w:val="ConsPlusNormal"/>
        <w:spacing w:before="220"/>
        <w:ind w:firstLine="540"/>
        <w:jc w:val="both"/>
      </w:pPr>
      <w:r>
        <w:t>4.4. Основной формой работы Совета являются заседания Совета. Заседания Совета проводятся по мере необходимости.</w:t>
      </w:r>
    </w:p>
    <w:p w:rsidR="00C7481B" w:rsidRDefault="00C7481B">
      <w:pPr>
        <w:pStyle w:val="ConsPlusNormal"/>
        <w:spacing w:before="220"/>
        <w:ind w:firstLine="540"/>
        <w:jc w:val="both"/>
      </w:pPr>
      <w:r>
        <w:t>4.5. Повестка дня, дата и порядок заседания Совета определяются председателем и не позднее чем за два рабочих дня до даты проведения заседания данная информация направляется членам Совета.</w:t>
      </w:r>
    </w:p>
    <w:p w:rsidR="00C7481B" w:rsidRDefault="00C7481B">
      <w:pPr>
        <w:pStyle w:val="ConsPlusNormal"/>
        <w:spacing w:before="220"/>
        <w:ind w:firstLine="540"/>
        <w:jc w:val="both"/>
      </w:pPr>
      <w:r>
        <w:t>4.6. Заседание Совета считается правомочным, если в нем принимают участие не менее половины его членов.</w:t>
      </w:r>
    </w:p>
    <w:p w:rsidR="00C7481B" w:rsidRDefault="00C7481B">
      <w:pPr>
        <w:pStyle w:val="ConsPlusNormal"/>
        <w:spacing w:before="220"/>
        <w:ind w:firstLine="540"/>
        <w:jc w:val="both"/>
      </w:pPr>
      <w:r>
        <w:t>4.7. По обсуждаемым вопросам Совет принимает решения путем открытого голосования простым большинством голосов от числа голосов членов Совета, участвующих в голосовании. При равенстве голосов решающим является голос председателя Совета или его заместителя в случае отсутствия председателя Совета.</w:t>
      </w:r>
    </w:p>
    <w:p w:rsidR="00C7481B" w:rsidRDefault="00C7481B">
      <w:pPr>
        <w:pStyle w:val="ConsPlusNormal"/>
        <w:spacing w:before="220"/>
        <w:ind w:firstLine="540"/>
        <w:jc w:val="both"/>
      </w:pPr>
      <w:r>
        <w:t>4.8. Решения Совета оформляются в виде протокола. Протокол подписывается секретарем и утверждается председателем Совета или заместителем председателя Совета в случае отсутствия председателя Совета.</w:t>
      </w:r>
    </w:p>
    <w:p w:rsidR="00C7481B" w:rsidRDefault="00C7481B">
      <w:pPr>
        <w:pStyle w:val="ConsPlusNormal"/>
        <w:spacing w:before="220"/>
        <w:ind w:firstLine="540"/>
        <w:jc w:val="both"/>
      </w:pPr>
      <w:r>
        <w:t xml:space="preserve">4.9. Член Совета, не согласный с принятым решением, имеет право в письменном виде </w:t>
      </w:r>
      <w:r>
        <w:lastRenderedPageBreak/>
        <w:t>изложить свое особое мнение, которое вносится в протокол.</w:t>
      </w:r>
    </w:p>
    <w:p w:rsidR="00C7481B" w:rsidRDefault="00C7481B">
      <w:pPr>
        <w:pStyle w:val="ConsPlusNormal"/>
        <w:spacing w:before="220"/>
        <w:ind w:firstLine="540"/>
        <w:jc w:val="both"/>
      </w:pPr>
      <w:r>
        <w:t>4.10. Решения Совета направляются членам Совета в срок, не превышающий пяти рабочих дней со дня заседания Совета.</w:t>
      </w:r>
    </w:p>
    <w:p w:rsidR="00C7481B" w:rsidRDefault="00C7481B">
      <w:pPr>
        <w:pStyle w:val="ConsPlusNormal"/>
        <w:spacing w:before="220"/>
        <w:ind w:firstLine="540"/>
        <w:jc w:val="both"/>
      </w:pPr>
      <w:r>
        <w:t>4.11. Материалы заседаний Совета являются открытыми и в срок, не превышающий пяти рабочих дней со дня заседания, размещаются на официальном сайте департамента экономического развития Воронежской области и инвестиционном портале Воронежской области.</w:t>
      </w:r>
    </w:p>
    <w:p w:rsidR="00C7481B" w:rsidRDefault="00C7481B">
      <w:pPr>
        <w:pStyle w:val="ConsPlusNormal"/>
        <w:ind w:firstLine="540"/>
        <w:jc w:val="both"/>
      </w:pPr>
    </w:p>
    <w:p w:rsidR="00C7481B" w:rsidRDefault="00C7481B">
      <w:pPr>
        <w:pStyle w:val="ConsPlusTitle"/>
        <w:jc w:val="center"/>
        <w:outlineLvl w:val="1"/>
      </w:pPr>
      <w:r>
        <w:t>5. Обязанности секретаря Совета</w:t>
      </w:r>
    </w:p>
    <w:p w:rsidR="00C7481B" w:rsidRDefault="00C7481B">
      <w:pPr>
        <w:pStyle w:val="ConsPlusNormal"/>
        <w:ind w:firstLine="540"/>
        <w:jc w:val="both"/>
      </w:pPr>
    </w:p>
    <w:p w:rsidR="00C7481B" w:rsidRDefault="00C7481B">
      <w:pPr>
        <w:pStyle w:val="ConsPlusNormal"/>
        <w:ind w:firstLine="540"/>
        <w:jc w:val="both"/>
      </w:pPr>
      <w:r>
        <w:t>Секретарь Совета:</w:t>
      </w:r>
    </w:p>
    <w:p w:rsidR="00C7481B" w:rsidRDefault="00C7481B">
      <w:pPr>
        <w:pStyle w:val="ConsPlusNormal"/>
        <w:spacing w:before="220"/>
        <w:ind w:firstLine="540"/>
        <w:jc w:val="both"/>
      </w:pPr>
      <w:r>
        <w:t>5.1. Обеспечивает формирование повестки заседаний и проектов решений для заседаний Совета.</w:t>
      </w:r>
    </w:p>
    <w:p w:rsidR="00C7481B" w:rsidRDefault="00C7481B">
      <w:pPr>
        <w:pStyle w:val="ConsPlusNormal"/>
        <w:spacing w:before="220"/>
        <w:ind w:firstLine="540"/>
        <w:jc w:val="both"/>
      </w:pPr>
      <w:r>
        <w:t>5.2. Информирует членов Совета о дате, месте, времени заседания и о вопросах, включенных в повестку дня, направляет им материалы к очередному заседанию.</w:t>
      </w:r>
    </w:p>
    <w:p w:rsidR="00C7481B" w:rsidRDefault="00C7481B">
      <w:pPr>
        <w:pStyle w:val="ConsPlusNormal"/>
        <w:spacing w:before="220"/>
        <w:ind w:firstLine="540"/>
        <w:jc w:val="both"/>
      </w:pPr>
      <w:r>
        <w:t>5.3. Обеспечивает регистрацию членов Совета перед началом заседания.</w:t>
      </w:r>
    </w:p>
    <w:p w:rsidR="00C7481B" w:rsidRDefault="00C7481B">
      <w:pPr>
        <w:pStyle w:val="ConsPlusNormal"/>
        <w:spacing w:before="220"/>
        <w:ind w:firstLine="540"/>
        <w:jc w:val="both"/>
      </w:pPr>
      <w:r>
        <w:t>5.4. Оформляет протокол заседания Совета и направляет его членам Совета.</w:t>
      </w:r>
    </w:p>
    <w:p w:rsidR="00C7481B" w:rsidRDefault="00C7481B">
      <w:pPr>
        <w:pStyle w:val="ConsPlusNormal"/>
        <w:ind w:firstLine="540"/>
        <w:jc w:val="both"/>
      </w:pPr>
    </w:p>
    <w:p w:rsidR="00C7481B" w:rsidRDefault="00C7481B">
      <w:pPr>
        <w:pStyle w:val="ConsPlusNormal"/>
        <w:ind w:firstLine="540"/>
        <w:jc w:val="both"/>
      </w:pPr>
    </w:p>
    <w:p w:rsidR="00C7481B" w:rsidRDefault="00C7481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93381" w:rsidRDefault="00993381"/>
    <w:sectPr w:rsidR="00993381" w:rsidSect="00E56A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C7481B"/>
    <w:rsid w:val="000D2720"/>
    <w:rsid w:val="002D533E"/>
    <w:rsid w:val="00302580"/>
    <w:rsid w:val="0033422C"/>
    <w:rsid w:val="00396D42"/>
    <w:rsid w:val="003B21E6"/>
    <w:rsid w:val="003D790C"/>
    <w:rsid w:val="00467BB8"/>
    <w:rsid w:val="00486ABD"/>
    <w:rsid w:val="00993381"/>
    <w:rsid w:val="009F1332"/>
    <w:rsid w:val="00C53981"/>
    <w:rsid w:val="00C7481B"/>
    <w:rsid w:val="00EC7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3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48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748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748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4348DAD2D0B0760974D1BE90F27DDE3ABEB394E51CDB0BAA1F8202D47A46F600DA1F49AAD15E512258F242F896D2A4E0E17A817AA246F216E5775h6zFO" TargetMode="External"/><Relationship Id="rId13" Type="http://schemas.openxmlformats.org/officeDocument/2006/relationships/hyperlink" Target="consultantplus://offline/ref=F4348DAD2D0B0760974D1BE90F27DDE3ABEB394E5FCAB2B6A4F8202D47A46F600DA1F49AAD15E512258F242F896D2A4E0E17A817AA246F216E5775h6zFO" TargetMode="External"/><Relationship Id="rId18" Type="http://schemas.openxmlformats.org/officeDocument/2006/relationships/hyperlink" Target="consultantplus://offline/ref=F4348DAD2D0B0760974D1BE90F27DDE3ABEB394E57CFB2B0A6FB7D274FFD63620AAEAB8DAA5CE913258F242A87322F5B1F4FA513B03A6C3C7255776Fh6zBO" TargetMode="External"/><Relationship Id="rId26" Type="http://schemas.openxmlformats.org/officeDocument/2006/relationships/hyperlink" Target="consultantplus://offline/ref=F4348DAD2D0B0760974D1BE90F27DDE3ABEB394E50C6B5B0AEF8202D47A46F600DA1F49AAD15E512258F262E896D2A4E0E17A817AA246F216E5775h6zFO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F4348DAD2D0B0760974D1BE90F27DDE3ABEB394E50C6B5B0AEF8202D47A46F600DA1F49AAD15E512258F2422896D2A4E0E17A817AA246F216E5775h6zFO" TargetMode="External"/><Relationship Id="rId7" Type="http://schemas.openxmlformats.org/officeDocument/2006/relationships/hyperlink" Target="consultantplus://offline/ref=F4348DAD2D0B0760974D1BE90F27DDE3ABEB394E51CFB2B7A2F8202D47A46F600DA1F49AAD15E512258F242F896D2A4E0E17A817AA246F216E5775h6zFO" TargetMode="External"/><Relationship Id="rId12" Type="http://schemas.openxmlformats.org/officeDocument/2006/relationships/hyperlink" Target="consultantplus://offline/ref=F4348DAD2D0B0760974D1BE90F27DDE3ABEB394E5EC6B6B7A5F8202D47A46F600DA1F49AAD15E512258F242F896D2A4E0E17A817AA246F216E5775h6zFO" TargetMode="External"/><Relationship Id="rId17" Type="http://schemas.openxmlformats.org/officeDocument/2006/relationships/hyperlink" Target="consultantplus://offline/ref=F4348DAD2D0B0760974D1BE90F27DDE3ABEB394E5FCAB2B6A4F8202D47A46F600DA1F49AAD15E512258F242F896D2A4E0E17A817AA246F216E5775h6zFO" TargetMode="External"/><Relationship Id="rId25" Type="http://schemas.openxmlformats.org/officeDocument/2006/relationships/hyperlink" Target="consultantplus://offline/ref=F4348DAD2D0B0760974D1BE90F27DDE3ABEB394E50C6B5B0AEF8202D47A46F600DA1F49AAD15E512258F2629896D2A4E0E17A817AA246F216E5775h6zFO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F4348DAD2D0B0760974D1BE90F27DDE3ABEB394E5EC6B6B7A5F8202D47A46F600DA1F49AAD15E512258F242F896D2A4E0E17A817AA246F216E5775h6zFO" TargetMode="External"/><Relationship Id="rId20" Type="http://schemas.openxmlformats.org/officeDocument/2006/relationships/hyperlink" Target="consultantplus://offline/ref=F4348DAD2D0B0760974D1BE90F27DDE3ABEB394E50C6B5B0AEF8202D47A46F600DA1F49AAD15E512258F242D896D2A4E0E17A817AA246F216E5775h6zFO" TargetMode="External"/><Relationship Id="rId29" Type="http://schemas.openxmlformats.org/officeDocument/2006/relationships/hyperlink" Target="consultantplus://offline/ref=F4348DAD2D0B0760974D1BE90F27DDE3ABEB394E50C6B5B0AEF8202D47A46F600DA1F49AAD15E512258F2622896D2A4E0E17A817AA246F216E5775h6zFO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F4348DAD2D0B0760974D1BE90F27DDE3ABEB394E50C6B5B0AEF8202D47A46F600DA1F49AAD15E512258F242F896D2A4E0E17A817AA246F216E5775h6zFO" TargetMode="External"/><Relationship Id="rId11" Type="http://schemas.openxmlformats.org/officeDocument/2006/relationships/hyperlink" Target="consultantplus://offline/ref=F4348DAD2D0B0760974D1BE90F27DDE3ABEB394E5ECCB6B4A4F8202D47A46F600DA1F49AAD15E512258F242F896D2A4E0E17A817AA246F216E5775h6zFO" TargetMode="External"/><Relationship Id="rId24" Type="http://schemas.openxmlformats.org/officeDocument/2006/relationships/hyperlink" Target="consultantplus://offline/ref=F4348DAD2D0B0760974D1BE90F27DDE3ABEB394E50C6B5B0AEF8202D47A46F600DA1F49AAD15E512258F252A896D2A4E0E17A817AA246F216E5775h6zFO" TargetMode="External"/><Relationship Id="rId5" Type="http://schemas.openxmlformats.org/officeDocument/2006/relationships/hyperlink" Target="consultantplus://offline/ref=F4348DAD2D0B0760974D1BE90F27DDE3ABEB394E50CAB5B1A6F8202D47A46F600DA1F49AAD15E512258F242F896D2A4E0E17A817AA246F216E5775h6zFO" TargetMode="External"/><Relationship Id="rId15" Type="http://schemas.openxmlformats.org/officeDocument/2006/relationships/hyperlink" Target="consultantplus://offline/ref=F4348DAD2D0B0760974D1BE90F27DDE3ABEB394E57CFBAB3A0F77D274FFD63620AAEAB8DAA5CE913258F242A87322F5B1F4FA513B03A6C3C7255776Fh6zBO" TargetMode="External"/><Relationship Id="rId23" Type="http://schemas.openxmlformats.org/officeDocument/2006/relationships/hyperlink" Target="consultantplus://offline/ref=F4348DAD2D0B0760974D1BE90F27DDE3ABEB394E50CDB3B3AFF8202D47A46F600DA1F488AD4DE912219124299C3B7B08h5z9O" TargetMode="External"/><Relationship Id="rId28" Type="http://schemas.openxmlformats.org/officeDocument/2006/relationships/hyperlink" Target="consultantplus://offline/ref=F4348DAD2D0B0760974D1BE90F27DDE3ABEB394E50C6B5B0AEF8202D47A46F600DA1F49AAD15E512258F262D896D2A4E0E17A817AA246F216E5775h6zFO" TargetMode="External"/><Relationship Id="rId10" Type="http://schemas.openxmlformats.org/officeDocument/2006/relationships/hyperlink" Target="consultantplus://offline/ref=F4348DAD2D0B0760974D1BE90F27DDE3ABEB394E51C7BBBAAEF8202D47A46F600DA1F49AAD15E512258F242F896D2A4E0E17A817AA246F216E5775h6zFO" TargetMode="External"/><Relationship Id="rId19" Type="http://schemas.openxmlformats.org/officeDocument/2006/relationships/hyperlink" Target="consultantplus://offline/ref=F4348DAD2D0B0760974D1BE90F27DDE3ABEB394E57CFBAB3A0F77D274FFD63620AAEAB8DAA5CE913258F242A87322F5B1F4FA513B03A6C3C7255776Fh6zBO" TargetMode="External"/><Relationship Id="rId31" Type="http://schemas.openxmlformats.org/officeDocument/2006/relationships/theme" Target="theme/theme1.xm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F4348DAD2D0B0760974D1BE90F27DDE3ABEB394E51C9BAB1A4F8202D47A46F600DA1F49AAD15E512258F242F896D2A4E0E17A817AA246F216E5775h6zFO" TargetMode="External"/><Relationship Id="rId14" Type="http://schemas.openxmlformats.org/officeDocument/2006/relationships/hyperlink" Target="consultantplus://offline/ref=F4348DAD2D0B0760974D1BE90F27DDE3ABEB394E57CFB2B0A6FB7D274FFD63620AAEAB8DAA5CE913258F242A87322F5B1F4FA513B03A6C3C7255776Fh6zBO" TargetMode="External"/><Relationship Id="rId22" Type="http://schemas.openxmlformats.org/officeDocument/2006/relationships/hyperlink" Target="consultantplus://offline/ref=F4348DAD2D0B0760974D05E4194B82E6A8E860465D99EEE7ABF2757518FD3F275CA7A0DDF718E70C278F26h2z8O" TargetMode="External"/><Relationship Id="rId27" Type="http://schemas.openxmlformats.org/officeDocument/2006/relationships/hyperlink" Target="consultantplus://offline/ref=F4348DAD2D0B0760974D1BE90F27DDE3ABEB394E50C6B5B0AEF8202D47A46F600DA1F49AAD15E512258F262C896D2A4E0E17A817AA246F216E5775h6zFO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3648</Words>
  <Characters>20796</Characters>
  <Application>Microsoft Office Word</Application>
  <DocSecurity>0</DocSecurity>
  <Lines>173</Lines>
  <Paragraphs>48</Paragraphs>
  <ScaleCrop>false</ScaleCrop>
  <Company/>
  <LinksUpToDate>false</LinksUpToDate>
  <CharactersWithSpaces>24396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eopopova</dc:creator>
  <cp:lastModifiedBy>eopopova</cp:lastModifiedBy>
  <cp:revision>1</cp:revision>
  <dcterms:created xsi:type="dcterms:W3CDTF">2022-03-04T14:51:00Z</dcterms:created>
  <dcterms:modified xsi:type="dcterms:W3CDTF">2022-03-04T14:52:00Z</dcterms:modified>
</cp:coreProperties>
</file>