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0D" w:rsidRPr="005C060D" w:rsidRDefault="005C060D" w:rsidP="005C060D">
      <w:pPr>
        <w:spacing w:after="0"/>
        <w:ind w:firstLine="709"/>
        <w:jc w:val="both"/>
        <w:rPr>
          <w:rFonts w:ascii="Times New Roman" w:hAnsi="Times New Roman" w:cs="Times New Roman"/>
          <w:sz w:val="28"/>
          <w:szCs w:val="28"/>
        </w:rPr>
      </w:pPr>
      <w:r w:rsidRPr="005C060D">
        <w:rPr>
          <w:rFonts w:ascii="Times New Roman" w:hAnsi="Times New Roman" w:cs="Times New Roman"/>
          <w:sz w:val="28"/>
          <w:szCs w:val="28"/>
        </w:rPr>
        <w:t xml:space="preserve">Профилактический визит проводится должностным лицом министерства, уполномоченным на осуществление геологического надзора, в форме профилактической беседы по месту осуществления деятельности контролируемого лица либо путем использования </w:t>
      </w:r>
      <w:proofErr w:type="spellStart"/>
      <w:r w:rsidRPr="005C060D">
        <w:rPr>
          <w:rFonts w:ascii="Times New Roman" w:hAnsi="Times New Roman" w:cs="Times New Roman"/>
          <w:sz w:val="28"/>
          <w:szCs w:val="28"/>
        </w:rPr>
        <w:t>видео-конференц-связи</w:t>
      </w:r>
      <w:proofErr w:type="spellEnd"/>
      <w:r w:rsidRPr="005C060D">
        <w:rPr>
          <w:rFonts w:ascii="Times New Roman" w:hAnsi="Times New Roman" w:cs="Times New Roman"/>
          <w:sz w:val="28"/>
          <w:szCs w:val="28"/>
        </w:rPr>
        <w:t xml:space="preserve">. </w:t>
      </w:r>
      <w:proofErr w:type="gramStart"/>
      <w:r w:rsidRPr="005C060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геологического надзора, исходя из его отнесения к соответствующей категории риска.</w:t>
      </w:r>
      <w:proofErr w:type="gramEnd"/>
    </w:p>
    <w:p w:rsidR="005C060D" w:rsidRPr="005C060D" w:rsidRDefault="005C060D" w:rsidP="005C060D">
      <w:pPr>
        <w:spacing w:after="0"/>
        <w:ind w:firstLine="709"/>
        <w:jc w:val="both"/>
        <w:rPr>
          <w:rFonts w:ascii="Times New Roman" w:hAnsi="Times New Roman" w:cs="Times New Roman"/>
          <w:sz w:val="28"/>
          <w:szCs w:val="28"/>
        </w:rPr>
      </w:pPr>
      <w:r w:rsidRPr="005C060D">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области использования и охраны недр, а также в отношении объектов геологического надзора, отнесенных к категориям значительного риска.</w:t>
      </w:r>
    </w:p>
    <w:p w:rsidR="005C060D" w:rsidRPr="005C060D" w:rsidRDefault="005C060D" w:rsidP="005C060D">
      <w:pPr>
        <w:spacing w:after="0"/>
        <w:ind w:firstLine="709"/>
        <w:jc w:val="both"/>
        <w:rPr>
          <w:rFonts w:ascii="Times New Roman" w:hAnsi="Times New Roman" w:cs="Times New Roman"/>
          <w:sz w:val="28"/>
          <w:szCs w:val="28"/>
        </w:rPr>
      </w:pPr>
      <w:r w:rsidRPr="005C060D">
        <w:rPr>
          <w:rFonts w:ascii="Times New Roman" w:hAnsi="Times New Roman" w:cs="Times New Roman"/>
          <w:sz w:val="28"/>
          <w:szCs w:val="28"/>
        </w:rPr>
        <w:t>Срок проведения обязательного профилактического визита не может превышать 1 рабочий день. По ходатайству должностного лица министерства, проводящего профилактический визит, министр природных ресурсов и экологии Воронежской области может продлить срок проведения профилактического визита не более чем на 3 рабочих дня.</w:t>
      </w:r>
    </w:p>
    <w:p w:rsidR="005C060D" w:rsidRPr="005C060D" w:rsidRDefault="005C060D" w:rsidP="005C060D">
      <w:pPr>
        <w:spacing w:after="0"/>
        <w:ind w:firstLine="709"/>
        <w:jc w:val="both"/>
        <w:rPr>
          <w:rFonts w:ascii="Times New Roman" w:hAnsi="Times New Roman" w:cs="Times New Roman"/>
          <w:sz w:val="28"/>
          <w:szCs w:val="28"/>
        </w:rPr>
      </w:pPr>
      <w:r w:rsidRPr="005C060D">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министерством не </w:t>
      </w:r>
      <w:proofErr w:type="gramStart"/>
      <w:r w:rsidRPr="005C060D">
        <w:rPr>
          <w:rFonts w:ascii="Times New Roman" w:hAnsi="Times New Roman" w:cs="Times New Roman"/>
          <w:sz w:val="28"/>
          <w:szCs w:val="28"/>
        </w:rPr>
        <w:t>позднее</w:t>
      </w:r>
      <w:proofErr w:type="gramEnd"/>
      <w:r w:rsidRPr="005C060D">
        <w:rPr>
          <w:rFonts w:ascii="Times New Roman" w:hAnsi="Times New Roman" w:cs="Times New Roman"/>
          <w:sz w:val="28"/>
          <w:szCs w:val="28"/>
        </w:rPr>
        <w:t xml:space="preserve"> чем за 5 рабочих дней до дня его проведения.</w:t>
      </w:r>
    </w:p>
    <w:p w:rsidR="005C060D" w:rsidRPr="005C060D" w:rsidRDefault="005C060D" w:rsidP="005C060D">
      <w:pPr>
        <w:spacing w:after="0"/>
        <w:ind w:firstLine="709"/>
        <w:jc w:val="both"/>
        <w:rPr>
          <w:rFonts w:ascii="Times New Roman" w:hAnsi="Times New Roman" w:cs="Times New Roman"/>
          <w:sz w:val="28"/>
          <w:szCs w:val="28"/>
        </w:rPr>
      </w:pPr>
      <w:r w:rsidRPr="005C060D">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министерство, направивший уведомление о проведении обязательного профилактического визита, не </w:t>
      </w:r>
      <w:proofErr w:type="gramStart"/>
      <w:r w:rsidRPr="005C060D">
        <w:rPr>
          <w:rFonts w:ascii="Times New Roman" w:hAnsi="Times New Roman" w:cs="Times New Roman"/>
          <w:sz w:val="28"/>
          <w:szCs w:val="28"/>
        </w:rPr>
        <w:t>позднее</w:t>
      </w:r>
      <w:proofErr w:type="gramEnd"/>
      <w:r w:rsidRPr="005C060D">
        <w:rPr>
          <w:rFonts w:ascii="Times New Roman" w:hAnsi="Times New Roman" w:cs="Times New Roman"/>
          <w:sz w:val="28"/>
          <w:szCs w:val="28"/>
        </w:rPr>
        <w:t xml:space="preserve"> чем за 3 рабочих дня до дня его проведения.</w:t>
      </w:r>
    </w:p>
    <w:p w:rsidR="00BE4558" w:rsidRPr="005C060D" w:rsidRDefault="005C060D" w:rsidP="005C060D">
      <w:pPr>
        <w:spacing w:after="0"/>
        <w:ind w:firstLine="709"/>
        <w:jc w:val="both"/>
        <w:rPr>
          <w:rFonts w:ascii="Times New Roman" w:hAnsi="Times New Roman" w:cs="Times New Roman"/>
          <w:sz w:val="28"/>
          <w:szCs w:val="28"/>
        </w:rPr>
      </w:pPr>
      <w:r w:rsidRPr="005C060D">
        <w:rPr>
          <w:rFonts w:ascii="Times New Roman" w:hAnsi="Times New Roman" w:cs="Times New Roman"/>
          <w:sz w:val="28"/>
          <w:szCs w:val="28"/>
        </w:rPr>
        <w:t>В случае если при проведении профилактического визита установлено, что объекты геологического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должностному лицу министерства,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sectPr w:rsidR="00BE4558" w:rsidRPr="005C060D" w:rsidSect="00BE45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5C060D"/>
    <w:rsid w:val="005C060D"/>
    <w:rsid w:val="00BE4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2</cp:revision>
  <dcterms:created xsi:type="dcterms:W3CDTF">2024-08-19T13:53:00Z</dcterms:created>
  <dcterms:modified xsi:type="dcterms:W3CDTF">2024-08-19T14:01:00Z</dcterms:modified>
</cp:coreProperties>
</file>