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68" w:rsidRDefault="009D2168" w:rsidP="009D2168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 профилактическому визиту</w:t>
      </w:r>
      <w:bookmarkStart w:id="0" w:name="_GoBack"/>
      <w:bookmarkEnd w:id="0"/>
    </w:p>
    <w:p w:rsidR="0050301D" w:rsidRPr="009D2168" w:rsidRDefault="0050301D" w:rsidP="009D216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D89" w:rsidRPr="00556D89" w:rsidRDefault="00556D89" w:rsidP="0055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D89"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556D89" w:rsidRPr="00556D89" w:rsidRDefault="00556D89" w:rsidP="0055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D89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556D89" w:rsidRPr="00556D89" w:rsidRDefault="00556D89" w:rsidP="0055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D89">
        <w:rPr>
          <w:rFonts w:ascii="Times New Roman" w:hAnsi="Times New Roman" w:cs="Times New Roman"/>
          <w:sz w:val="28"/>
          <w:szCs w:val="28"/>
        </w:rPr>
        <w:t>Обязательные профилактические визиты проводятся в отношении контролируемых лиц, впервые включенных в список источников комплектования государственных или муниципальных архивов Воронежской области, не позднее чем в течение одного года с момента такого включения.</w:t>
      </w:r>
    </w:p>
    <w:p w:rsidR="00556D89" w:rsidRPr="00556D89" w:rsidRDefault="00556D89" w:rsidP="0055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D89">
        <w:rPr>
          <w:rFonts w:ascii="Times New Roman" w:hAnsi="Times New Roman" w:cs="Times New Roman"/>
          <w:sz w:val="28"/>
          <w:szCs w:val="28"/>
        </w:rPr>
        <w:t>О проведении обязательного профилактического визита контролируемое лицо должно быть уведомлено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делами Воронежской области (далее – Управление)</w:t>
      </w:r>
      <w:r w:rsidRPr="00556D89">
        <w:rPr>
          <w:rFonts w:ascii="Times New Roman" w:hAnsi="Times New Roman" w:cs="Times New Roman"/>
          <w:sz w:val="28"/>
          <w:szCs w:val="28"/>
        </w:rPr>
        <w:t xml:space="preserve"> не позднее чем за пять рабочих дней до даты его проведения.</w:t>
      </w:r>
    </w:p>
    <w:p w:rsidR="00556D89" w:rsidRPr="00556D89" w:rsidRDefault="00556D89" w:rsidP="0055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D89">
        <w:rPr>
          <w:rFonts w:ascii="Times New Roman" w:hAnsi="Times New Roman" w:cs="Times New Roman"/>
          <w:sz w:val="28"/>
          <w:szCs w:val="28"/>
        </w:rPr>
        <w:t>Уведомление о проведении обязательного профилактического визита составляется в письменной форме.</w:t>
      </w:r>
    </w:p>
    <w:p w:rsidR="00556D89" w:rsidRPr="00556D89" w:rsidRDefault="00556D89" w:rsidP="0055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D89">
        <w:rPr>
          <w:rFonts w:ascii="Times New Roman" w:hAnsi="Times New Roman" w:cs="Times New Roman"/>
          <w:sz w:val="28"/>
          <w:szCs w:val="28"/>
        </w:rPr>
        <w:t>Уведомление о проведении обязательного профилактического визита составляется и направляется контролируемому лицу в письменном виде почтовым отправлением по адресу места нахождения либо в виде электронного документа на адрес его электронной почты и содержит следующие сведения:</w:t>
      </w:r>
    </w:p>
    <w:p w:rsidR="00556D89" w:rsidRPr="00556D89" w:rsidRDefault="00556D89" w:rsidP="0055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D89">
        <w:rPr>
          <w:rFonts w:ascii="Times New Roman" w:hAnsi="Times New Roman" w:cs="Times New Roman"/>
          <w:sz w:val="28"/>
          <w:szCs w:val="28"/>
        </w:rPr>
        <w:t>- дата и место составления уведомления;</w:t>
      </w:r>
    </w:p>
    <w:p w:rsidR="00556D89" w:rsidRPr="00556D89" w:rsidRDefault="00556D89" w:rsidP="0055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D89">
        <w:rPr>
          <w:rFonts w:ascii="Times New Roman" w:hAnsi="Times New Roman" w:cs="Times New Roman"/>
          <w:sz w:val="28"/>
          <w:szCs w:val="28"/>
        </w:rPr>
        <w:t>- наименование органа государственного контроля;</w:t>
      </w:r>
    </w:p>
    <w:p w:rsidR="00556D89" w:rsidRPr="00556D89" w:rsidRDefault="00556D89" w:rsidP="0055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D89">
        <w:rPr>
          <w:rFonts w:ascii="Times New Roman" w:hAnsi="Times New Roman" w:cs="Times New Roman"/>
          <w:sz w:val="28"/>
          <w:szCs w:val="28"/>
        </w:rPr>
        <w:t>- наименование контролируемого лица;</w:t>
      </w:r>
    </w:p>
    <w:p w:rsidR="00556D89" w:rsidRPr="00556D89" w:rsidRDefault="00556D89" w:rsidP="0055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D89">
        <w:rPr>
          <w:rFonts w:ascii="Times New Roman" w:hAnsi="Times New Roman" w:cs="Times New Roman"/>
          <w:sz w:val="28"/>
          <w:szCs w:val="28"/>
        </w:rPr>
        <w:t>- дата, время и место обязательного профилактического визита;</w:t>
      </w:r>
    </w:p>
    <w:p w:rsidR="00556D89" w:rsidRPr="00556D89" w:rsidRDefault="00556D89" w:rsidP="0055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D89">
        <w:rPr>
          <w:rFonts w:ascii="Times New Roman" w:hAnsi="Times New Roman" w:cs="Times New Roman"/>
          <w:sz w:val="28"/>
          <w:szCs w:val="28"/>
        </w:rPr>
        <w:t>- фамилии, имена, отчества (при наличии) должностных лиц Управления;</w:t>
      </w:r>
    </w:p>
    <w:p w:rsidR="00556D89" w:rsidRPr="00556D89" w:rsidRDefault="00556D89" w:rsidP="0055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D89">
        <w:rPr>
          <w:rFonts w:ascii="Times New Roman" w:hAnsi="Times New Roman" w:cs="Times New Roman"/>
          <w:sz w:val="28"/>
          <w:szCs w:val="28"/>
        </w:rPr>
        <w:t>- подпись должностного лица Управления.</w:t>
      </w:r>
    </w:p>
    <w:p w:rsidR="00556D89" w:rsidRPr="00556D89" w:rsidRDefault="00556D89" w:rsidP="0055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D89">
        <w:rPr>
          <w:rFonts w:ascii="Times New Roman" w:hAnsi="Times New Roman" w:cs="Times New Roman"/>
          <w:sz w:val="28"/>
          <w:szCs w:val="28"/>
        </w:rPr>
        <w:t>Контролируемое лицо вправе отказаться от проведения обязательного профилактического визита, уведомив об этом должностное лицо Управления, не позднее чем за три рабочих дня до даты его проведения.</w:t>
      </w:r>
    </w:p>
    <w:p w:rsidR="00556D89" w:rsidRPr="00556D89" w:rsidRDefault="00556D89" w:rsidP="0055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D89">
        <w:rPr>
          <w:rFonts w:ascii="Times New Roman" w:hAnsi="Times New Roman" w:cs="Times New Roman"/>
          <w:sz w:val="28"/>
          <w:szCs w:val="28"/>
        </w:rPr>
        <w:t>Срок проведения обязательного профилактического визита не должен превышать один рабочий день.</w:t>
      </w:r>
    </w:p>
    <w:p w:rsidR="00CD3F03" w:rsidRPr="00556D89" w:rsidRDefault="00CD3F03" w:rsidP="00556D89">
      <w:pPr>
        <w:rPr>
          <w:rFonts w:ascii="Times New Roman" w:hAnsi="Times New Roman" w:cs="Times New Roman"/>
          <w:sz w:val="28"/>
          <w:szCs w:val="28"/>
        </w:rPr>
      </w:pPr>
    </w:p>
    <w:sectPr w:rsidR="00CD3F03" w:rsidRPr="00556D89" w:rsidSect="00556D8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675"/>
    <w:rsid w:val="00011EAA"/>
    <w:rsid w:val="000E22A6"/>
    <w:rsid w:val="00103DDF"/>
    <w:rsid w:val="0050301D"/>
    <w:rsid w:val="00556D89"/>
    <w:rsid w:val="007B3675"/>
    <w:rsid w:val="008D267E"/>
    <w:rsid w:val="009D2168"/>
    <w:rsid w:val="00B2690D"/>
    <w:rsid w:val="00C8682A"/>
    <w:rsid w:val="00CD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2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Елена Сергеевна</dc:creator>
  <cp:keywords/>
  <dc:description/>
  <cp:lastModifiedBy>tperofeeva</cp:lastModifiedBy>
  <cp:revision>10</cp:revision>
  <dcterms:created xsi:type="dcterms:W3CDTF">2024-06-25T13:48:00Z</dcterms:created>
  <dcterms:modified xsi:type="dcterms:W3CDTF">2024-08-21T06:17:00Z</dcterms:modified>
</cp:coreProperties>
</file>