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BE" w:rsidRPr="00912BBE" w:rsidRDefault="00912BBE" w:rsidP="0091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BBE">
        <w:rPr>
          <w:rFonts w:ascii="Times New Roman" w:hAnsi="Times New Roman" w:cs="Times New Roman"/>
          <w:b/>
          <w:bCs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912BBE" w:rsidRPr="00912BBE" w:rsidRDefault="00912BBE" w:rsidP="00912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BBE" w:rsidRPr="00912BBE" w:rsidRDefault="00766E15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DD8">
        <w:rPr>
          <w:rFonts w:ascii="Times New Roman" w:hAnsi="Times New Roman" w:cs="Times New Roman"/>
          <w:bCs/>
          <w:sz w:val="28"/>
          <w:szCs w:val="28"/>
        </w:rPr>
        <w:t>В соответствии с п. 3.</w:t>
      </w:r>
      <w:r w:rsidR="00021DD8" w:rsidRPr="00021DD8">
        <w:rPr>
          <w:rFonts w:ascii="Times New Roman" w:hAnsi="Times New Roman" w:cs="Times New Roman"/>
          <w:bCs/>
          <w:sz w:val="28"/>
          <w:szCs w:val="28"/>
        </w:rPr>
        <w:t xml:space="preserve">8 Положения о </w:t>
      </w:r>
      <w:r w:rsidR="00021DD8" w:rsidRPr="00021DD8">
        <w:rPr>
          <w:rFonts w:ascii="Times New Roman" w:hAnsi="Times New Roman" w:cs="Times New Roman"/>
          <w:sz w:val="28"/>
          <w:szCs w:val="28"/>
        </w:rPr>
        <w:t xml:space="preserve">региональном государственном контроле (надзоре) </w:t>
      </w:r>
      <w:r w:rsidR="00021DD8" w:rsidRPr="00021DD8">
        <w:rPr>
          <w:rFonts w:ascii="Times New Roman" w:hAnsi="Times New Roman" w:cs="Times New Roman"/>
          <w:bCs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 w:rsidR="00021DD8" w:rsidRPr="00021DD8">
        <w:rPr>
          <w:rFonts w:ascii="Times New Roman" w:hAnsi="Times New Roman" w:cs="Times New Roman"/>
          <w:sz w:val="28"/>
          <w:szCs w:val="28"/>
        </w:rPr>
        <w:t>, утвержденном постановлением правительства Воронежской области от 08.12.2021 № 710</w:t>
      </w:r>
      <w:r w:rsidRPr="00021DD8">
        <w:rPr>
          <w:rFonts w:ascii="Times New Roman" w:hAnsi="Times New Roman" w:cs="Times New Roman"/>
          <w:sz w:val="28"/>
          <w:szCs w:val="28"/>
        </w:rPr>
        <w:t>, к</w:t>
      </w:r>
      <w:r w:rsidR="00912BBE" w:rsidRPr="00021DD8">
        <w:rPr>
          <w:rFonts w:ascii="Times New Roman" w:hAnsi="Times New Roman" w:cs="Times New Roman"/>
          <w:bCs/>
          <w:sz w:val="28"/>
          <w:szCs w:val="28"/>
        </w:rPr>
        <w:t>онсультирование контролируемых лиц и их представителей осуществляется должностным лицом Инспекции</w:t>
      </w:r>
      <w:r w:rsidR="00912BBE" w:rsidRPr="00912BBE">
        <w:rPr>
          <w:rFonts w:ascii="Times New Roman" w:hAnsi="Times New Roman" w:cs="Times New Roman"/>
          <w:bCs/>
          <w:sz w:val="28"/>
          <w:szCs w:val="28"/>
        </w:rPr>
        <w:t>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при личном общении - посредством телефонной связи, электронной почты или видео-конференц-связи;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при получении письменного запроса - посредством ответа в письменной форме в порядке, установленном законодательством Российской Федерации о рассмотрении обращений граждан;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в ходе проведения профилактического мероприятия, контрольного (надзорного) мероприятия.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посредством видео-конференц-связи либо на личном приеме осуществляется по предварительной записи по обращениям контролируемых лиц и их представителей, направленным в адрес 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В обращении о консультировании указываются: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 xml:space="preserve">1) наименование </w:t>
      </w:r>
      <w:r w:rsidR="00BB3569">
        <w:rPr>
          <w:rFonts w:ascii="Times New Roman" w:hAnsi="Times New Roman" w:cs="Times New Roman"/>
          <w:bCs/>
          <w:sz w:val="28"/>
          <w:szCs w:val="28"/>
        </w:rPr>
        <w:t>контролируемого лица</w:t>
      </w:r>
      <w:r w:rsidRPr="00912BBE">
        <w:rPr>
          <w:rFonts w:ascii="Times New Roman" w:hAnsi="Times New Roman" w:cs="Times New Roman"/>
          <w:bCs/>
          <w:sz w:val="28"/>
          <w:szCs w:val="28"/>
        </w:rPr>
        <w:t>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2) адрес объекта контроля;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3) вопрос, по которому требуется консультация;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4) адрес электронной почты контролируемого лица или его представителя для направления уведомления о дате и времени консультации.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В течение 5 рабочих дней с момента поступления обращения контролируемого лица или его представителя должностное лицо Инспекции направляет уведомление о дате и времени консультации, форме, месте ее проведения либо о размещении на официальном сайте Инспекции письменного разъяснения, подписанного уполномоченным должностным лицом Инспекции, по вопросу, аналогичному указанному в обращении на консультирование.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в письменном виде осуществляется в следующих случаях: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при личном обращении предоставить ответ на поставленные вопросы не представляется возможным;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ответ на поставленные вопросы требует получения дополнительных сведений и информации.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Консультация осуществляется в срок не позднее 20 рабочих дней с момента поступления соответствующего обращения.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по однотипным обращениям (5 и более) контролируемых лиц и их представителей осуществляется посредством размещения на странице Инспекции письменного разъяснения, подписанного руководителем</w:t>
      </w:r>
      <w:r w:rsidR="00BB3569">
        <w:rPr>
          <w:rFonts w:ascii="Times New Roman" w:hAnsi="Times New Roman" w:cs="Times New Roman"/>
          <w:bCs/>
          <w:sz w:val="28"/>
          <w:szCs w:val="28"/>
        </w:rPr>
        <w:t xml:space="preserve"> (заместителем руководителя</w:t>
      </w:r>
      <w:bookmarkStart w:id="0" w:name="_GoBack"/>
      <w:bookmarkEnd w:id="0"/>
      <w:r w:rsidR="00BB3569">
        <w:rPr>
          <w:rFonts w:ascii="Times New Roman" w:hAnsi="Times New Roman" w:cs="Times New Roman"/>
          <w:bCs/>
          <w:sz w:val="28"/>
          <w:szCs w:val="28"/>
        </w:rPr>
        <w:t>)</w:t>
      </w:r>
      <w:r w:rsidRPr="00912BBE">
        <w:rPr>
          <w:rFonts w:ascii="Times New Roman" w:hAnsi="Times New Roman" w:cs="Times New Roman"/>
          <w:bCs/>
          <w:sz w:val="28"/>
          <w:szCs w:val="28"/>
        </w:rPr>
        <w:t xml:space="preserve"> 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Личный прием граждан, в целях получения консультации, проводится руководителем или заместителем руководителя Инспекции.</w:t>
      </w:r>
    </w:p>
    <w:p w:rsid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Информация о месте приема, а также об установленных для приема днях и часах размещается на странице Инспекции.</w:t>
      </w:r>
    </w:p>
    <w:p w:rsidR="00DA0E8A" w:rsidRPr="00912BBE" w:rsidRDefault="00DA0E8A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72F4" w:rsidRPr="00DA0E8A" w:rsidRDefault="00DA0E8A" w:rsidP="0091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сайт: </w:t>
      </w:r>
      <w:hyperlink r:id="rId4" w:history="1">
        <w:r w:rsidRPr="00DA0E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https://www.govvrn.ru/organizacia/-/~/id/844441</w:t>
        </w:r>
      </w:hyperlink>
      <w:r w:rsidRPr="00DA0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E8A" w:rsidRPr="00DA0E8A" w:rsidRDefault="00DA0E8A" w:rsidP="0091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>Адрес электронной почты: stroinadzor@govvrn.ru</w:t>
      </w:r>
    </w:p>
    <w:p w:rsidR="00DA0E8A" w:rsidRPr="00DA0E8A" w:rsidRDefault="00DA0E8A" w:rsidP="00912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="00481F24">
        <w:rPr>
          <w:rFonts w:ascii="Times New Roman" w:hAnsi="Times New Roman" w:cs="Times New Roman"/>
          <w:sz w:val="28"/>
          <w:szCs w:val="28"/>
        </w:rPr>
        <w:t>(473) 212-77-80</w:t>
      </w:r>
    </w:p>
    <w:p w:rsidR="00DA0E8A" w:rsidRPr="00912BBE" w:rsidRDefault="00DA0E8A" w:rsidP="00912BBE">
      <w:pPr>
        <w:spacing w:after="0" w:line="360" w:lineRule="auto"/>
        <w:rPr>
          <w:sz w:val="28"/>
          <w:szCs w:val="28"/>
        </w:rPr>
      </w:pPr>
    </w:p>
    <w:sectPr w:rsidR="00DA0E8A" w:rsidRPr="00912BBE" w:rsidSect="0035386D">
      <w:pgSz w:w="8390" w:h="11906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93B"/>
    <w:rsid w:val="00021DD8"/>
    <w:rsid w:val="00296C3A"/>
    <w:rsid w:val="0035386D"/>
    <w:rsid w:val="00481F24"/>
    <w:rsid w:val="005621DC"/>
    <w:rsid w:val="00766E15"/>
    <w:rsid w:val="00912BBE"/>
    <w:rsid w:val="009C72F4"/>
    <w:rsid w:val="00AB793B"/>
    <w:rsid w:val="00BB3569"/>
    <w:rsid w:val="00DA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E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vrn.ru/organizacia/-/~/id/844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Викторовна</dc:creator>
  <cp:keywords/>
  <dc:description/>
  <cp:lastModifiedBy>tperofeeva</cp:lastModifiedBy>
  <cp:revision>8</cp:revision>
  <dcterms:created xsi:type="dcterms:W3CDTF">2022-05-16T07:12:00Z</dcterms:created>
  <dcterms:modified xsi:type="dcterms:W3CDTF">2024-08-16T09:52:00Z</dcterms:modified>
</cp:coreProperties>
</file>