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AF8" w:rsidRDefault="009A1AF8">
      <w:pPr>
        <w:pStyle w:val="ConsPlusNormal"/>
        <w:jc w:val="right"/>
        <w:outlineLvl w:val="0"/>
      </w:pPr>
      <w:r>
        <w:t>Утверждена</w:t>
      </w:r>
    </w:p>
    <w:p w:rsidR="009A1AF8" w:rsidRDefault="009A1AF8">
      <w:pPr>
        <w:pStyle w:val="ConsPlusNormal"/>
        <w:jc w:val="right"/>
      </w:pPr>
      <w:r>
        <w:t>приказом</w:t>
      </w:r>
    </w:p>
    <w:p w:rsidR="009A1AF8" w:rsidRDefault="009A1AF8">
      <w:pPr>
        <w:pStyle w:val="ConsPlusNormal"/>
        <w:jc w:val="right"/>
      </w:pPr>
      <w:r>
        <w:t>департамента природных ресурсов</w:t>
      </w:r>
    </w:p>
    <w:p w:rsidR="009A1AF8" w:rsidRDefault="009A1AF8">
      <w:pPr>
        <w:pStyle w:val="ConsPlusNormal"/>
        <w:jc w:val="right"/>
      </w:pPr>
      <w:r>
        <w:t>и экологии Воронежской области</w:t>
      </w:r>
    </w:p>
    <w:p w:rsidR="009A1AF8" w:rsidRDefault="009A1AF8">
      <w:pPr>
        <w:pStyle w:val="ConsPlusNormal"/>
        <w:jc w:val="right"/>
      </w:pPr>
      <w:r>
        <w:t>от 16.02.2022 N 40</w:t>
      </w:r>
    </w:p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center"/>
      </w:pPr>
      <w:bookmarkStart w:id="0" w:name="P31"/>
      <w:bookmarkEnd w:id="0"/>
      <w:r>
        <w:t>Форма проверочного листа,</w:t>
      </w:r>
    </w:p>
    <w:p w:rsidR="009A1AF8" w:rsidRDefault="009A1AF8">
      <w:pPr>
        <w:pStyle w:val="ConsPlusNormal"/>
        <w:jc w:val="center"/>
      </w:pPr>
      <w:proofErr w:type="gramStart"/>
      <w:r>
        <w:t>применяемая</w:t>
      </w:r>
      <w:proofErr w:type="gramEnd"/>
      <w:r>
        <w:t xml:space="preserve"> при осуществлении регионального</w:t>
      </w:r>
    </w:p>
    <w:p w:rsidR="009A1AF8" w:rsidRDefault="009A1AF8">
      <w:pPr>
        <w:pStyle w:val="ConsPlusNormal"/>
        <w:jc w:val="center"/>
      </w:pPr>
      <w:r>
        <w:t>государственного экологического контроля (надзора)</w:t>
      </w:r>
    </w:p>
    <w:p w:rsidR="009A1AF8" w:rsidRDefault="009A1AF8">
      <w:pPr>
        <w:pStyle w:val="ConsPlusNormal"/>
        <w:jc w:val="both"/>
      </w:pPr>
    </w:p>
    <w:tbl>
      <w:tblPr>
        <w:tblW w:w="0" w:type="auto"/>
        <w:tblBorders>
          <w:left w:val="nil"/>
          <w:right w:val="nil"/>
          <w:insideH w:val="nil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6"/>
        <w:gridCol w:w="2665"/>
        <w:gridCol w:w="1685"/>
        <w:gridCol w:w="980"/>
        <w:gridCol w:w="624"/>
        <w:gridCol w:w="323"/>
        <w:gridCol w:w="357"/>
        <w:gridCol w:w="1020"/>
        <w:gridCol w:w="891"/>
      </w:tblGrid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</w:pPr>
          </w:p>
        </w:tc>
        <w:tc>
          <w:tcPr>
            <w:tcW w:w="4195" w:type="dxa"/>
            <w:gridSpan w:val="6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right"/>
            </w:pPr>
            <w:r>
              <w:rPr>
                <w:b/>
              </w:rPr>
              <w:t>Место для QR-кода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Проверочный лист,</w:t>
            </w:r>
          </w:p>
          <w:p w:rsidR="009A1AF8" w:rsidRDefault="009A1AF8">
            <w:pPr>
              <w:pStyle w:val="ConsPlusNormal"/>
              <w:jc w:val="center"/>
            </w:pPr>
            <w:proofErr w:type="gramStart"/>
            <w:r>
              <w:t>применяемый</w:t>
            </w:r>
            <w:proofErr w:type="gramEnd"/>
            <w:r>
              <w:t xml:space="preserve"> при осуществлении регионального</w:t>
            </w:r>
          </w:p>
          <w:p w:rsidR="009A1AF8" w:rsidRDefault="009A1AF8">
            <w:pPr>
              <w:pStyle w:val="ConsPlusNormal"/>
              <w:jc w:val="center"/>
            </w:pPr>
            <w:r>
              <w:t>государственного экологического контроля (надзора)</w:t>
            </w: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top w:val="nil"/>
              <w:left w:val="nil"/>
              <w:right w:val="nil"/>
            </w:tcBorders>
          </w:tcPr>
          <w:p w:rsidR="009A1AF8" w:rsidRDefault="009A1AF8">
            <w:pPr>
              <w:pStyle w:val="ConsPlusNormal"/>
              <w:ind w:firstLine="540"/>
              <w:jc w:val="both"/>
            </w:pPr>
            <w:r>
              <w:t>1. Наименование вида контроля, включенного в единый реестр видов регионального государственного контроля (надзора): региональный государственный экологический контроль (надзор).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2. Наименование контрольного (надзорного) органа: департамент природных ресурсов и экологии Воронежской области.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3. Форма проверочного листа утверждена приказом департамента природных ресурсов и экологии Воронежской области от __.__.__ N __ "Об утверждении форм проверочных листов".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4. Наименование контрольного (надзорного) мероприятия:</w:t>
            </w:r>
          </w:p>
          <w:p w:rsidR="009A1AF8" w:rsidRDefault="009A1AF8">
            <w:pPr>
              <w:pStyle w:val="ConsPlusNormal"/>
              <w:jc w:val="center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5. Дата заполнения проверочного листа: 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6. Наименование объекта регионального государственного контроля (надзора), в отношении которого проводится контрольное (надзорное) мероприятие: ___________</w:t>
            </w:r>
          </w:p>
          <w:p w:rsidR="009A1AF8" w:rsidRDefault="009A1AF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 xml:space="preserve">7. </w:t>
            </w:r>
            <w:proofErr w:type="gramStart"/>
            <w: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</w:t>
            </w:r>
            <w:proofErr w:type="gramEnd"/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8. Место (места) проведения контрольного (надзорного) мероприятия с заполнением проверочного листа: ____________________________________________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9. 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10. Учетный номер контрольного (надзорного) мероприятия: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 xml:space="preserve">11. Должность, фамилия и инициалы должностного лица контрольного (надзорного) </w:t>
            </w:r>
            <w:r>
              <w:lastRenderedPageBreak/>
              <w:t>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</w:t>
            </w:r>
          </w:p>
          <w:p w:rsidR="009A1AF8" w:rsidRDefault="009A1AF8">
            <w:pPr>
              <w:pStyle w:val="ConsPlusNormal"/>
            </w:pPr>
            <w:r>
              <w:t>_________________________________________________________________________</w:t>
            </w:r>
          </w:p>
          <w:p w:rsidR="009A1AF8" w:rsidRDefault="009A1AF8">
            <w:pPr>
              <w:pStyle w:val="ConsPlusNormal"/>
              <w:ind w:firstLine="540"/>
              <w:jc w:val="both"/>
            </w:pPr>
            <w:r>
              <w:t>12.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324" w:type="dxa"/>
            <w:gridSpan w:val="4"/>
          </w:tcPr>
          <w:p w:rsidR="009A1AF8" w:rsidRDefault="009A1AF8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"Да"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"Нет"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"Неприменимо"</w:t>
            </w: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5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A1AF8" w:rsidRDefault="009A1AF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1" w:type="dxa"/>
          </w:tcPr>
          <w:p w:rsidR="009A1AF8" w:rsidRDefault="009A1AF8">
            <w:pPr>
              <w:pStyle w:val="ConsPlusNormal"/>
              <w:jc w:val="center"/>
            </w:pPr>
            <w:r>
              <w:t>7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9"/>
          </w:tcPr>
          <w:p w:rsidR="009A1AF8" w:rsidRDefault="009A1AF8">
            <w:pPr>
              <w:pStyle w:val="ConsPlusNormal"/>
              <w:jc w:val="center"/>
            </w:pPr>
            <w:r>
              <w:rPr>
                <w:b/>
              </w:rPr>
              <w:t>В области охраны окружающей среды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Внесена ли плата за негативное воздействие на окружающую среду (далее - плата) юридическими лицами и индивидуальными предпринимателями, обязанными вносить плату?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4">
              <w:r w:rsidR="009A1AF8">
                <w:rPr>
                  <w:color w:val="0000FF"/>
                </w:rPr>
                <w:t>пункты 1</w:t>
              </w:r>
            </w:hyperlink>
            <w:r w:rsidR="009A1AF8">
              <w:t xml:space="preserve"> - </w:t>
            </w:r>
            <w:hyperlink r:id="rId5">
              <w:r w:rsidR="009A1AF8">
                <w:rPr>
                  <w:color w:val="0000FF"/>
                </w:rPr>
                <w:t>3 статьи 16.4</w:t>
              </w:r>
            </w:hyperlink>
            <w:r w:rsidR="009A1AF8">
              <w:t xml:space="preserve"> Федерального закона от 10.01.2002 N 7-ФЗ "Об охране окружающей среды";</w:t>
            </w:r>
          </w:p>
          <w:p w:rsidR="009A1AF8" w:rsidRDefault="008A6A30">
            <w:pPr>
              <w:pStyle w:val="ConsPlusNormal"/>
            </w:pPr>
            <w:hyperlink r:id="rId6">
              <w:r w:rsidR="009A1AF8">
                <w:rPr>
                  <w:color w:val="0000FF"/>
                </w:rPr>
                <w:t>пункт 52</w:t>
              </w:r>
            </w:hyperlink>
            <w:r w:rsidR="009A1AF8">
              <w:t xml:space="preserve"> Правил исчисления и взимания платы за негативное воздействие на окружающую среду, утвержденных постановлением Правительства РФ от 03.03.2017 N 255 "Об исчислении и взимании платы за негативное воздействие на окружающую среду"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Внесена ли плата не позднее 1 марта года, следующего за отчетным периодом (календарным годом)?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"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, </w:t>
            </w:r>
            <w:hyperlink r:id="rId8">
              <w:r w:rsidR="009A1AF8">
                <w:rPr>
                  <w:color w:val="0000FF"/>
                </w:rPr>
                <w:t>3 статьи 16.4</w:t>
              </w:r>
            </w:hyperlink>
            <w:r w:rsidR="009A1AF8">
              <w:t xml:space="preserve"> Федерального закона от 10.01.2002 N 7-ФЗ "Об охране окружающей среды";</w:t>
            </w:r>
          </w:p>
          <w:p w:rsidR="009A1AF8" w:rsidRDefault="008A6A30">
            <w:pPr>
              <w:pStyle w:val="ConsPlusNormal"/>
            </w:pPr>
            <w:hyperlink r:id="rId9">
              <w:r w:rsidR="009A1AF8">
                <w:rPr>
                  <w:color w:val="0000FF"/>
                </w:rPr>
                <w:t>пункт 52</w:t>
              </w:r>
            </w:hyperlink>
            <w:r w:rsidR="009A1AF8">
              <w:t xml:space="preserve"> Правил исчисления и взимания платы за негативное воздействие на окружающую среду, утвержденных постановлением Правительства РФ от 03.03.2017 N 255 "Об </w:t>
            </w:r>
            <w:r w:rsidR="009A1AF8">
              <w:lastRenderedPageBreak/>
              <w:t>исчислении и взимании платы за негативное воздействие на окружающую среду"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Осуществляется ли хозяйственная и иная деятельность в соответствии с документацией, получившей положительное заключение государственной экологической экспертизы?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">
              <w:r w:rsidR="009A1AF8">
                <w:rPr>
                  <w:color w:val="0000FF"/>
                </w:rPr>
                <w:t>абзац пятый статьи 27</w:t>
              </w:r>
            </w:hyperlink>
            <w:r w:rsidR="009A1AF8">
              <w:t xml:space="preserve"> Федерального закона от 23.11.1995 N 174-ФЗ "Об экологической экспертизе"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proofErr w:type="gramStart"/>
            <w:r>
              <w:t>Проведены ли в полном объеме предусмотренные проектной документацией объектов капитального строительства мероприятия по охране окружающей среды, в том числе по восстановлению природной среды, рекультивации или консервации земель в соответствии с законодательством Российской Федерации при вводе в эксплуатацию объектов капитального строительства?</w:t>
            </w:r>
            <w:proofErr w:type="gramEnd"/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">
              <w:r w:rsidR="009A1AF8">
                <w:rPr>
                  <w:color w:val="0000FF"/>
                </w:rPr>
                <w:t>пункт 1 статьи 38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Соблюдается ли запрет на ввод в эксплуатацию объектов капитального строительства: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2">
              <w:r w:rsidR="009A1AF8">
                <w:rPr>
                  <w:color w:val="0000FF"/>
                </w:rPr>
                <w:t>пункт 2 статьи 38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5.1. не </w:t>
            </w:r>
            <w:proofErr w:type="gramStart"/>
            <w:r>
              <w:t>оснащенных</w:t>
            </w:r>
            <w:proofErr w:type="gramEnd"/>
            <w:r>
              <w:t xml:space="preserve"> техническими средствами и технологиями, направленными на комплексное предотвращение и (или) минимизацию негативного воздействия на окружающую среду?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5.2. не </w:t>
            </w:r>
            <w:proofErr w:type="gramStart"/>
            <w:r>
              <w:t>оснащенных</w:t>
            </w:r>
            <w:proofErr w:type="gramEnd"/>
            <w:r>
              <w:t xml:space="preserve"> средствами контроля за загрязнением окружающей среды?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Проводится ли разработка и реализация мероприятий по охране окружающей среды, в том числе мероприятия по восстановлению природной среды, мероприятия по рекультивации или консервации земель при выводе из эксплуатации и сносе объектов капитального строительства?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3">
              <w:r w:rsidR="009A1AF8">
                <w:rPr>
                  <w:color w:val="0000FF"/>
                </w:rPr>
                <w:t>пункт 2 статьи 39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7.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Проводятся ли при осуществлении деятельности в сфере сельского хозяйства мероприятия по: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4">
              <w:r w:rsidR="009A1AF8">
                <w:rPr>
                  <w:color w:val="0000FF"/>
                </w:rPr>
                <w:t>статья 42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7.1. сохранению и восстановлению природной среды;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7.2. рациональному использованию природных ресурсов;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7.3. обеспечению экологической безопасности;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7.4. предотвращению негативного воздействия на окружающую среду;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7.5. осуществлению нормирования в области охраны окружающей среды?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Обеспечена ли юридическим лицом, индивидуальным предпринимателем постановка на государственный учет объектов, оказывающих негативное воздействие на окружающую среду?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5">
              <w:r w:rsidR="009A1AF8">
                <w:rPr>
                  <w:color w:val="0000FF"/>
                </w:rPr>
                <w:t>пункт 1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Представлена ли юридическим лицом, индивидуальным </w:t>
            </w:r>
            <w:r>
              <w:lastRenderedPageBreak/>
              <w:t>предпринимателем, осуществляющими хозяйственную и (или) иную деятельность на объектах II категории, декларация о воздействии на окружающую среду в департамент природных ресурсов и экологии Воронежской области?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6">
              <w:r w:rsidR="009A1AF8">
                <w:rPr>
                  <w:color w:val="0000FF"/>
                </w:rPr>
                <w:t>пункт 4 статьи 18</w:t>
              </w:r>
            </w:hyperlink>
            <w:r w:rsidR="009A1AF8">
              <w:t xml:space="preserve"> Федерального закона от 24.06.1998 N 89-ФЗ "Об </w:t>
            </w:r>
            <w:r w:rsidR="009A1AF8">
              <w:lastRenderedPageBreak/>
              <w:t>отходах производства и потребления";</w:t>
            </w:r>
          </w:p>
          <w:p w:rsidR="009A1AF8" w:rsidRDefault="008A6A30">
            <w:pPr>
              <w:pStyle w:val="ConsPlusNormal"/>
            </w:pPr>
            <w:hyperlink r:id="rId17">
              <w:r w:rsidR="009A1AF8">
                <w:rPr>
                  <w:color w:val="0000FF"/>
                </w:rPr>
                <w:t>подпункты 1</w:t>
              </w:r>
            </w:hyperlink>
            <w:r w:rsidR="009A1AF8">
              <w:t xml:space="preserve">, </w:t>
            </w:r>
            <w:hyperlink r:id="rId18">
              <w:r w:rsidR="009A1AF8">
                <w:rPr>
                  <w:color w:val="0000FF"/>
                </w:rPr>
                <w:t>2</w:t>
              </w:r>
            </w:hyperlink>
            <w:r w:rsidR="009A1AF8">
              <w:t xml:space="preserve">, </w:t>
            </w:r>
            <w:hyperlink r:id="rId19">
              <w:r w:rsidR="009A1AF8">
                <w:rPr>
                  <w:color w:val="0000FF"/>
                </w:rPr>
                <w:t>6</w:t>
              </w:r>
            </w:hyperlink>
            <w:r w:rsidR="009A1AF8">
              <w:t xml:space="preserve">, </w:t>
            </w:r>
            <w:hyperlink r:id="rId20">
              <w:r w:rsidR="009A1AF8">
                <w:rPr>
                  <w:color w:val="0000FF"/>
                </w:rPr>
                <w:t>7 статьи 31.2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10.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Подали ли юридическое лицо, индивидуальный предприниматель заявку о постановке на государственный учет объектов, оказывающих негативное воздействие на окружающую среду, не позднее чем в течение шести месяцев со дня начала эксплуатации указанных объектов?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21">
              <w:r w:rsidR="009A1AF8">
                <w:rPr>
                  <w:color w:val="0000FF"/>
                </w:rPr>
                <w:t>пункт 2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11.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 (далее - информация об изменениях):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22">
              <w:r w:rsidR="009A1AF8">
                <w:rPr>
                  <w:color w:val="0000FF"/>
                </w:rPr>
                <w:t>пункт 6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11.1. о замене юридического лица или индивидуального предпринимателя, осуществляющего хозяйственную и (или) иную деятельность на объекте, оказывающем негативное воздействие на окружающую среду?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11.2. о реорганизации юридического лица в форме преобразования?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11.3. об изменении наименования </w:t>
            </w:r>
            <w:r>
              <w:lastRenderedPageBreak/>
              <w:t>юридического лица?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11.4. об изменении адреса (места нахождения) юридического лица?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11.5. об изменении фамилии, имени, отчества (при наличии) индивидуального предпринимателя?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11.6. об изменении места жительства индивидуального предпринимателя?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11.7. об изменении реквизитов документа, удостоверяющего личность индивидуального предпринимателя?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11.8. об изменении места нахождения объекта, оказывающего негативное воздействие на окружающую среду?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Представлена ли юридическим лицом, индивидуальным предпринимателем информация об изменениях в срок не позднее чем через тридцать дней со дня государственной регистрации таких изменений?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23">
              <w:r w:rsidR="009A1AF8">
                <w:rPr>
                  <w:color w:val="0000FF"/>
                </w:rPr>
                <w:t>пункт 7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13.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Представлена ли юридическим лицом, индивидуальным предпринимателем с целью актуализации сведений об объектах, оказывающих негативное воздействие на окружающую среду, следующая информация: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24">
              <w:r w:rsidR="009A1AF8">
                <w:rPr>
                  <w:color w:val="0000FF"/>
                </w:rPr>
                <w:t>пункт 6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13.1. об изменении характеристик </w:t>
            </w:r>
            <w:r>
              <w:lastRenderedPageBreak/>
              <w:t>технологических процессов основных производств, источников загрязнения окружающей среды?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13.2. об изменении характеристик технических средств по обезвреживанию выбросов, сбросов загрязняющих веществ, технологий использования, обезвреживания и размещения отходов производства и потребления?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Представлены ли юридическим лицом, индивидуальным предпринимателем сведения о прекращении деятельности на объекте, оказывающем негативное воздействие на окружающую среду, с целью снятия с государственного учета такого объекта?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25">
              <w:r w:rsidR="009A1AF8">
                <w:rPr>
                  <w:color w:val="0000FF"/>
                </w:rPr>
                <w:t>пункт 11 статьи 69.2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9"/>
          </w:tcPr>
          <w:p w:rsidR="009A1AF8" w:rsidRDefault="009A1AF8">
            <w:pPr>
              <w:pStyle w:val="ConsPlusNormal"/>
            </w:pPr>
            <w:r>
              <w:rPr>
                <w:b/>
              </w:rPr>
              <w:t>В области охраны атмосферного воздуха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Установлены ли нормативы допустимых выбросов для стационарного источника и (или) совокупности стационарных источников в отношении загрязняющих веществ, включенных в перечень загрязняющих веществ, установленный Правительством Российской Федерации (для объектов II категории расчет нормативов допустимых выбросов является приложением к декларации о воздействии на окружающую среду)?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26">
              <w:r w:rsidR="009A1AF8">
                <w:rPr>
                  <w:color w:val="0000FF"/>
                </w:rPr>
                <w:t>пункты 1</w:t>
              </w:r>
            </w:hyperlink>
            <w:r w:rsidR="009A1AF8">
              <w:t xml:space="preserve">, </w:t>
            </w:r>
            <w:hyperlink r:id="rId27">
              <w:r w:rsidR="009A1AF8">
                <w:rPr>
                  <w:color w:val="0000FF"/>
                </w:rPr>
                <w:t>2</w:t>
              </w:r>
            </w:hyperlink>
            <w:r w:rsidR="009A1AF8">
              <w:t xml:space="preserve">, </w:t>
            </w:r>
            <w:hyperlink r:id="rId28">
              <w:r w:rsidR="009A1AF8">
                <w:rPr>
                  <w:color w:val="0000FF"/>
                </w:rPr>
                <w:t>3 статьи 22</w:t>
              </w:r>
            </w:hyperlink>
            <w:r w:rsidR="009A1AF8">
              <w:t xml:space="preserve"> Федерального закона от 10.01.2002 N 7-ФЗ "Об охране окружающей среды)"</w:t>
            </w:r>
          </w:p>
          <w:p w:rsidR="009A1AF8" w:rsidRDefault="008A6A30">
            <w:pPr>
              <w:pStyle w:val="ConsPlusNormal"/>
            </w:pPr>
            <w:hyperlink r:id="rId29">
              <w:proofErr w:type="gramStart"/>
              <w:r w:rsidR="009A1AF8">
                <w:rPr>
                  <w:color w:val="0000FF"/>
                </w:rPr>
                <w:t>пункт 9</w:t>
              </w:r>
            </w:hyperlink>
            <w:r w:rsidR="009A1AF8">
              <w:t xml:space="preserve"> Положения 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воздух, утвержденного постановлением Правительства РФ от 09.12.2020 N 2055 "О </w:t>
            </w:r>
            <w:r w:rsidR="009A1AF8">
              <w:lastRenderedPageBreak/>
              <w:t>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</w:t>
            </w:r>
            <w:proofErr w:type="gramEnd"/>
            <w:r w:rsidR="009A1AF8">
              <w:t xml:space="preserve"> воздух";</w:t>
            </w:r>
          </w:p>
          <w:p w:rsidR="009A1AF8" w:rsidRDefault="008A6A30">
            <w:pPr>
              <w:pStyle w:val="ConsPlusNormal"/>
            </w:pPr>
            <w:hyperlink r:id="rId30">
              <w:r w:rsidR="009A1AF8">
                <w:rPr>
                  <w:color w:val="0000FF"/>
                </w:rPr>
                <w:t>Методика</w:t>
              </w:r>
            </w:hyperlink>
            <w:r w:rsidR="009A1AF8">
              <w:t xml:space="preserve"> разработки (расчета) и установления нормативов допустимых выбросов загрязняющих веществ в атмосферный воздух, утвержденная приказом Минприроды России от 11.08.2020 N 581 "Об утверждении методики разработки (расчета) и установления нормативов допустимых выбросов загрязняющих веществ в атмосферный воздух"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Установлены ли в случае невозможности соблюдения предельно допустимых выбросов и (или) технологических нормативов выбросов для действующего стационарного источника и (или) совокупности действующих стационарных источников, временно разрешенные выбросы на период поэтапного достижения предельно допустимых выбросов и (или) технологических нормативов выбросов?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1">
              <w:r w:rsidR="009A1AF8">
                <w:rPr>
                  <w:color w:val="0000FF"/>
                </w:rPr>
                <w:t>пункт 4 статьи 12</w:t>
              </w:r>
            </w:hyperlink>
            <w:r w:rsidR="009A1AF8">
              <w:t xml:space="preserve"> Федерального закона от 04.05.1999 N 96-ФЗ "Об охране атмосферного воздуха";</w:t>
            </w:r>
          </w:p>
          <w:p w:rsidR="009A1AF8" w:rsidRDefault="008A6A30">
            <w:pPr>
              <w:pStyle w:val="ConsPlusNormal"/>
            </w:pPr>
            <w:hyperlink r:id="rId32">
              <w:r w:rsidR="009A1AF8">
                <w:rPr>
                  <w:color w:val="0000FF"/>
                </w:rPr>
                <w:t>Правила</w:t>
              </w:r>
            </w:hyperlink>
            <w:r w:rsidR="009A1AF8">
              <w:t xml:space="preserve"> выдачи разрешений на временные выбросы, утвержденные постановлением Правительства РФ от 31.05.2021 N 828 "Об утверждении Правил выдачи разрешений на временные выбросы"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Соблюдаются ли юридическим лицом и индивидуальным предпринимателем нормативы допустимых выбросов в атмосферный воздух?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3"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, </w:t>
            </w:r>
            <w:hyperlink r:id="rId34">
              <w:r w:rsidR="009A1AF8">
                <w:rPr>
                  <w:color w:val="0000FF"/>
                </w:rPr>
                <w:t>3 статьи 21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18.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</w:t>
            </w:r>
            <w:r>
              <w:lastRenderedPageBreak/>
              <w:t>выброс в атмосферный воздух веществ, степень опасности которых для жизни и здоровья человека и для окружающей среды не установлена?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5">
              <w:r w:rsidR="009A1AF8">
                <w:rPr>
                  <w:color w:val="0000FF"/>
                </w:rPr>
                <w:t>пункт 7 статьи 15</w:t>
              </w:r>
            </w:hyperlink>
            <w:r w:rsidR="009A1AF8">
              <w:t xml:space="preserve"> </w:t>
            </w:r>
            <w:r w:rsidR="009A1AF8">
              <w:lastRenderedPageBreak/>
              <w:t>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Обеспечивается ли </w:t>
            </w:r>
            <w:proofErr w:type="spellStart"/>
            <w:r>
              <w:t>непревышение</w:t>
            </w:r>
            <w:proofErr w:type="spellEnd"/>
            <w:r>
              <w:t xml:space="preserve"> технологических нормативов выбросов и (или) предельно допустимых выбросов, предельно допустимых нормативов вредных физических воздействий на атмосферный воздух при вводе в эксплуатацию новых и (или) реконструированных объектов хозяйственной и иной деятельности, осуществляющих выбросы загрязняющих веществ в атмосферный воздух?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6">
              <w:r w:rsidR="009A1AF8">
                <w:rPr>
                  <w:color w:val="0000FF"/>
                </w:rPr>
                <w:t>пункт 6 статьи 16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эксплуатацию технологического оборудования в случае, если установки очистки газа отключены?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7">
              <w:r w:rsidR="009A1AF8">
                <w:rPr>
                  <w:color w:val="0000FF"/>
                </w:rPr>
                <w:t>пункт 2 статьи 16.1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эксплуатацию технологического оборудования в случае, если установки очистки газа не обеспечивают проектную очистку и (или) обезвреживание выбросов загрязняющих веществ в атмосферный воздух?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38">
              <w:r w:rsidR="009A1AF8">
                <w:rPr>
                  <w:color w:val="0000FF"/>
                </w:rPr>
                <w:t>пункт 2 статьи 16.1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22.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22.1. Проводятся ли при получении прогнозов неблагоприятных метеорологических условий юридическим лицом, индивидуальным предпринимателем, </w:t>
            </w:r>
            <w:proofErr w:type="gramStart"/>
            <w:r>
              <w:t>имеющими</w:t>
            </w:r>
            <w:proofErr w:type="gramEnd"/>
            <w:r>
              <w:t xml:space="preserve"> источники </w:t>
            </w:r>
            <w:r>
              <w:lastRenderedPageBreak/>
              <w:t>выбросов загрязняющих веществ в атмосферный воздух, мероприятия по уменьшению выбросов загрязняющих веществ в атмосферный воздух?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39">
              <w:r w:rsidR="009A1AF8">
                <w:rPr>
                  <w:color w:val="0000FF"/>
                </w:rPr>
                <w:t>пункт 3 статьи 19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22.2. Согласовываются ли такие мероприятия с департаментом природных ресурсов и экологии Воронежской области?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23.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Проводится ли юридическими лицами и индивидуальными предпринимателями, осуществляющими хозяйственную и (или) иную деятельность на объектах, оказывающих негативное воздействие на окружающую среду: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40">
              <w:r w:rsidR="009A1AF8">
                <w:rPr>
                  <w:color w:val="0000FF"/>
                </w:rPr>
                <w:t>пункт 1 статьи 22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23.1. инвентаризация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объекте, оказывающем негативное воздействие на окружающую среду (при их наличии)?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23.2. документирование и хранение полученных в результате проведения инвентаризации и корректировки этой инвентаризации сведений?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24.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Проводилась ли инвентаризация стационарных источников на объектах, оказывающих негативное воздействие </w:t>
            </w:r>
            <w:r>
              <w:lastRenderedPageBreak/>
              <w:t>на окружающую среду, вводимых в эксплуатацию, не позднее чем через два года после выдачи разрешения на ввод в эксплуатацию указанных объектов?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41">
              <w:r w:rsidR="009A1AF8">
                <w:rPr>
                  <w:color w:val="0000FF"/>
                </w:rPr>
                <w:t>пункт 3 статьи 22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lastRenderedPageBreak/>
              <w:t>25.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Проводится ли корректировка данных инвентаризации стационарных источников и выбросов загрязняющих веществ в атмосферный воздух в случаях: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42">
              <w:r w:rsidR="009A1AF8">
                <w:rPr>
                  <w:color w:val="0000FF"/>
                </w:rPr>
                <w:t>пункт 3 статьи 22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25.1. изменения технологических процессов, замены технологического оборудования, сырья, приводящих к изменению состава, объема или массы выбросов загрязняющих веществ в атмосферный воздух?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25.2. обнаружения несоответствия между выбросами загрязняющих веществ в атмосферный воздух и данными последней инвентаризации?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25.3. изменения требований к порядку проведения инвентаризации?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25.4. в случаях, определенных правилами эксплуатации установок очистки газа?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26.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 xml:space="preserve">Производственный </w:t>
            </w:r>
            <w:proofErr w:type="gramStart"/>
            <w:r>
              <w:t>контроль за</w:t>
            </w:r>
            <w:proofErr w:type="gramEnd"/>
            <w:r>
              <w:t xml:space="preserve"> охраной атмосферного воздуха осуществляется юридическими лицами, индивидуальными предпринимателями, которые имеют источники вредных химических, </w:t>
            </w:r>
            <w:r>
              <w:lastRenderedPageBreak/>
              <w:t>биологических и физических воздействий на атмосферный воздух, посредством: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43">
              <w:r w:rsidR="009A1AF8">
                <w:rPr>
                  <w:color w:val="0000FF"/>
                </w:rPr>
                <w:t>пункт 1 статьи 25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26.1. назначения лиц, ответственных за проведение производственного </w:t>
            </w:r>
            <w:proofErr w:type="gramStart"/>
            <w:r>
              <w:t>контроля за</w:t>
            </w:r>
            <w:proofErr w:type="gramEnd"/>
            <w:r>
              <w:t xml:space="preserve"> охраной атмосферного воздуха?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26.2. организации экологической службы?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27.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Представляются ли в департамент природных ресурсов и экологии Воронежской области: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44">
              <w:r w:rsidR="009A1AF8">
                <w:rPr>
                  <w:color w:val="0000FF"/>
                </w:rPr>
                <w:t>пункт 3 статьи 25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27.1. сведения о лицах, ответственных за проведение производственного </w:t>
            </w:r>
            <w:proofErr w:type="gramStart"/>
            <w:r>
              <w:t>контроля за</w:t>
            </w:r>
            <w:proofErr w:type="gramEnd"/>
            <w:r>
              <w:t xml:space="preserve"> охраной атмосферного воздуха?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27.2. сведения об организации экологических служб на объектах хозяйственной и иной деятельности?</w:t>
            </w:r>
          </w:p>
        </w:tc>
        <w:tc>
          <w:tcPr>
            <w:tcW w:w="2665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27.3. результаты производственного </w:t>
            </w:r>
            <w:proofErr w:type="gramStart"/>
            <w:r>
              <w:t>контроля за</w:t>
            </w:r>
            <w:proofErr w:type="gramEnd"/>
            <w:r>
              <w:t xml:space="preserve"> охраной атмосферного воздуха?</w:t>
            </w:r>
          </w:p>
        </w:tc>
        <w:tc>
          <w:tcPr>
            <w:tcW w:w="2665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28.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28.1. Разработана ли юридическими лицами и индивидуальными предпринимателями, осуществляющими хозяйственную и (или) иную деятельность на объектах II и III категорий, программа производственного экологического контроля?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45"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, </w:t>
            </w:r>
            <w:hyperlink r:id="rId46">
              <w:r w:rsidR="009A1AF8">
                <w:rPr>
                  <w:color w:val="0000FF"/>
                </w:rPr>
                <w:t>4 статьи 67</w:t>
              </w:r>
            </w:hyperlink>
            <w:r w:rsidR="009A1AF8">
              <w:t xml:space="preserve"> Федерального закона от 10.01.2002 N 7-ФЗ "Об охране окружающей среды";</w:t>
            </w:r>
          </w:p>
          <w:p w:rsidR="009A1AF8" w:rsidRDefault="008A6A30">
            <w:pPr>
              <w:pStyle w:val="ConsPlusNormal"/>
            </w:pPr>
            <w:hyperlink r:id="rId47">
              <w:r w:rsidR="009A1AF8">
                <w:rPr>
                  <w:color w:val="0000FF"/>
                </w:rPr>
                <w:t>пункт 1</w:t>
              </w:r>
            </w:hyperlink>
            <w:r w:rsidR="009A1AF8">
              <w:t xml:space="preserve"> Порядка и сроков представления отчета об организации </w:t>
            </w:r>
            <w:proofErr w:type="gramStart"/>
            <w:r w:rsidR="009A1AF8">
              <w:t>и</w:t>
            </w:r>
            <w:proofErr w:type="gramEnd"/>
            <w:r w:rsidR="009A1AF8">
              <w:t xml:space="preserve"> о результатах осуществления производственного экологического контроля, утвержденных приказом Минприроды России от 28.02.2018 N 74 "Об утверждении требований </w:t>
            </w:r>
            <w:r w:rsidR="009A1AF8">
              <w:lastRenderedPageBreak/>
              <w:t>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28.2. Соблюдены ли сроки представления отчета об организации </w:t>
            </w:r>
            <w:proofErr w:type="gramStart"/>
            <w:r>
              <w:t>и</w:t>
            </w:r>
            <w:proofErr w:type="gramEnd"/>
            <w:r>
              <w:t xml:space="preserve"> о результатах осуществления </w:t>
            </w:r>
            <w:r>
              <w:lastRenderedPageBreak/>
              <w:t>производственного экологического контроля?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29.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proofErr w:type="gramStart"/>
            <w:r>
              <w:t>Планируются ли и осуществляются</w:t>
            </w:r>
            <w:proofErr w:type="gramEnd"/>
            <w:r>
              <w:t xml:space="preserve"> ли юридическими лицами и индивидуальными предпринимателями, имеющими стационарные источники, мероприятия по улавливанию, утилизации, обезвреживанию выбросов загрязняющих веществ в атмосферный воздух, сокращению или исключению таких выбросов?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48">
              <w:r w:rsidR="009A1AF8">
                <w:rPr>
                  <w:color w:val="0000FF"/>
                </w:rPr>
                <w:t>абзац пятый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Осуществляются ли юридическими лицами и индивидуальными предпринимателями, имеющими стационарные источники, мероприятия по предупреждению и устранению аварийных выбросов загрязняющих веществ в атмосферный воздух?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49">
              <w:r w:rsidR="009A1AF8">
                <w:rPr>
                  <w:color w:val="0000FF"/>
                </w:rPr>
                <w:t>абзац шестой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Осуществляются ли юридическими лицами и индивидуальными предпринимателями, имеющими стационарные источники, мероприятия по ликвидации последствий загрязнения атмосферного воздуха?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0">
              <w:r w:rsidR="009A1AF8">
                <w:rPr>
                  <w:color w:val="0000FF"/>
                </w:rPr>
                <w:t>абзац шестой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Осуществляется ли юридическими лицами и индивидуальными предпринимателями, имеющими стационарные </w:t>
            </w:r>
            <w:r>
              <w:lastRenderedPageBreak/>
              <w:t>источники, учет выбросов загрязняющих веществ в атмосферный воздух и их источников?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1">
              <w:r w:rsidR="009A1AF8">
                <w:rPr>
                  <w:color w:val="0000FF"/>
                </w:rPr>
                <w:t>абзац седьмой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33.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Соблюдаются ли юридическими лицами и индивидуальными предпринимателями, имеющими стационарные источники, правила эксплуатации установок очистки газа и предназначенного для </w:t>
            </w:r>
            <w:proofErr w:type="gramStart"/>
            <w:r>
              <w:t>контроля за</w:t>
            </w:r>
            <w:proofErr w:type="gramEnd"/>
            <w:r>
              <w:t xml:space="preserve"> выбросами загрязняющих веществ в атмосферный воздух оборудования?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2">
              <w:r w:rsidR="009A1AF8">
                <w:rPr>
                  <w:color w:val="0000FF"/>
                </w:rPr>
                <w:t>абзац восьмой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Осуществляется ли юридическими лицами и индивидуальными предпринимателями, имеющими стационарные источники, немедленная передача информации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3">
              <w:r w:rsidR="009A1AF8">
                <w:rPr>
                  <w:color w:val="0000FF"/>
                </w:rPr>
                <w:t>абзац двенадцатый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Предоставляется ли юридическими лицами и индивидуальными предпринимателями, имеющими стационарные источники, в установленном порядке органам, осуществляющим государственное управление в области охраны окружающей среды и надзор за соблюдением законодательства Российской Федерации, </w:t>
            </w:r>
            <w:r>
              <w:lastRenderedPageBreak/>
              <w:t>своевременная, полная и достоверная информация по вопросам охраны атмосферного воздуха?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4">
              <w:r w:rsidR="009A1AF8">
                <w:rPr>
                  <w:color w:val="0000FF"/>
                </w:rPr>
                <w:t>абзац пятнадцатый пункта 1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36.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Соблюдены ли юридическим лицом при производстве и эксплуатации транспортных и иных передвижных средств и установок и гражданами при эксплуатации транспортных и иных передвижных средств и установок установленные технические нормативы выбросов?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5">
              <w:r w:rsidR="009A1AF8">
                <w:rPr>
                  <w:color w:val="0000FF"/>
                </w:rPr>
                <w:t>пункт 2 статьи 30</w:t>
              </w:r>
            </w:hyperlink>
            <w:r w:rsidR="009A1AF8">
              <w:t xml:space="preserve"> Федерального закона от 04.05.1999 N 96-ФЗ "Об охране атмосферного воздуха"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9"/>
          </w:tcPr>
          <w:p w:rsidR="009A1AF8" w:rsidRDefault="009A1AF8">
            <w:pPr>
              <w:pStyle w:val="ConsPlusNormal"/>
            </w:pPr>
            <w:r>
              <w:rPr>
                <w:b/>
              </w:rPr>
              <w:t>В области охраны и использования водных объектов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Соблюдаются ли условия обеспечения свободного доступа граждан к водному объекту общего пользования и его береговой полосе?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56">
              <w:r w:rsidR="009A1AF8">
                <w:rPr>
                  <w:color w:val="0000FF"/>
                </w:rPr>
                <w:t>части 1</w:t>
              </w:r>
            </w:hyperlink>
            <w:r w:rsidR="009A1AF8">
              <w:t xml:space="preserve">, </w:t>
            </w:r>
            <w:hyperlink r:id="rId57">
              <w:r w:rsidR="009A1AF8">
                <w:rPr>
                  <w:color w:val="0000FF"/>
                </w:rPr>
                <w:t>2</w:t>
              </w:r>
            </w:hyperlink>
            <w:r w:rsidR="009A1AF8">
              <w:t xml:space="preserve">, </w:t>
            </w:r>
            <w:hyperlink r:id="rId58">
              <w:r w:rsidR="009A1AF8">
                <w:rPr>
                  <w:color w:val="0000FF"/>
                </w:rPr>
                <w:t>6</w:t>
              </w:r>
            </w:hyperlink>
            <w:r w:rsidR="009A1AF8">
              <w:t xml:space="preserve"> и </w:t>
            </w:r>
            <w:hyperlink r:id="rId59">
              <w:r w:rsidR="009A1AF8">
                <w:rPr>
                  <w:color w:val="0000FF"/>
                </w:rPr>
                <w:t>8 статьи 6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Осуществляется ли пользование водными объектами на основании договора водопользования?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0">
              <w:r w:rsidR="009A1AF8">
                <w:rPr>
                  <w:color w:val="0000FF"/>
                </w:rPr>
                <w:t>часть 2 статьи 11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39.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Осуществляется ли пользование водными объектами на основании решения о предоставлении водного объекта в пользование?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1">
              <w:r w:rsidR="009A1AF8">
                <w:rPr>
                  <w:color w:val="0000FF"/>
                </w:rPr>
                <w:t>часть 3 статьи 11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водопользователем обязанность по уплате штрафа в размере пятикратной платы за пользование водным объектом в случае превышения установленного договором водопользования объема забора (изъятия) водных ресурсов?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2">
              <w:r w:rsidR="009A1AF8">
                <w:rPr>
                  <w:color w:val="0000FF"/>
                </w:rPr>
                <w:t>часть 3 статьи 18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41.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Соблюдаются ли водопользователем условия использования водного объекта или его части, содержащиеся в решении о предоставлении водного объекта в пользование?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3">
              <w:r w:rsidR="009A1AF8">
                <w:rPr>
                  <w:color w:val="0000FF"/>
                </w:rPr>
                <w:t>пункт 2 части 1 статьи 22</w:t>
              </w:r>
            </w:hyperlink>
            <w:r w:rsidR="009A1AF8">
              <w:t xml:space="preserve"> Водного кодекса Российской Федерации;</w:t>
            </w:r>
          </w:p>
          <w:p w:rsidR="009A1AF8" w:rsidRDefault="008A6A30">
            <w:pPr>
              <w:pStyle w:val="ConsPlusNormal"/>
            </w:pPr>
            <w:hyperlink r:id="rId64">
              <w:proofErr w:type="gramStart"/>
              <w:r w:rsidR="009A1AF8">
                <w:rPr>
                  <w:color w:val="0000FF"/>
                </w:rPr>
                <w:t>пункт 2.3</w:t>
              </w:r>
            </w:hyperlink>
            <w:r w:rsidR="009A1AF8">
              <w:t xml:space="preserve">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 Российской Федерации или органом местного самоуправления, утвержденной приказом Минприроды России от 08.07.2019 N 453 "Об утверждении типовой формы решения о предоставлении водного объекта в пользование, принимаемого Федеральным агентством водных ресурсов, его территориальным органом, органом исполнительной власти субъекта</w:t>
            </w:r>
            <w:proofErr w:type="gramEnd"/>
            <w:r w:rsidR="009A1AF8">
              <w:t xml:space="preserve"> Российской Федерации или органом местного самоуправления"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Исполняются ли при использовании водных объектов собственниками водных объектов, водопользователями обязанности по недопущению нарушения прав других собственников водных объектов, водопользователей, а также причинение вреда окружающей среде, объектам культурного наследия (памятникам истории и культуры) народов Российской Федерации?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5">
              <w:r w:rsidR="009A1AF8">
                <w:rPr>
                  <w:color w:val="0000FF"/>
                </w:rPr>
                <w:t>пункт 1 части 2 статьи 39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Исполняется ли при использовании водных объектов собственниками водных объектов, водопользователями обязанность по содержанию в исправном состоянии эксплуатируемых ими очистных сооружений и расположенных на водных объектах гидротехнических и иных сооружений?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6">
              <w:r w:rsidR="009A1AF8">
                <w:rPr>
                  <w:color w:val="0000FF"/>
                </w:rPr>
                <w:t>пункт 2 части 2 статьи 39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Исполняется ли при использовании водных объектов собственниками водных объектов, водопользователями обязанность по информированию уполномоченных исполнительных органов государственной власти и органов местного самоуправления об авариях и иных чрезвычайных ситуациях на водных объектах?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7">
              <w:r w:rsidR="009A1AF8">
                <w:rPr>
                  <w:color w:val="0000FF"/>
                </w:rPr>
                <w:t>пункт 3 части 2 статьи 39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Исполняется ли при использовании водных объектов собственниками водных объектов, водопользователями обязанность по своевременному осуществлению мероприятий по предупреждению и ликвидации чрезвычайных ситуаций на водных объектах?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68">
              <w:r w:rsidR="009A1AF8">
                <w:rPr>
                  <w:color w:val="0000FF"/>
                </w:rPr>
                <w:t>пункт 4 части 2 статьи 39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46.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Исполняются ли при использовании водных объектов собственниками водных объектов, водопользователями обязанности по: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69">
              <w:r w:rsidR="009A1AF8">
                <w:rPr>
                  <w:color w:val="0000FF"/>
                </w:rPr>
                <w:t>пункт 5 части 2 статьи 39</w:t>
              </w:r>
            </w:hyperlink>
            <w:r w:rsidR="009A1AF8">
              <w:t xml:space="preserve"> Водного кодекса Российской Федерации;</w:t>
            </w:r>
          </w:p>
          <w:p w:rsidR="009A1AF8" w:rsidRDefault="008A6A30">
            <w:pPr>
              <w:pStyle w:val="ConsPlusNormal"/>
            </w:pPr>
            <w:hyperlink r:id="rId70">
              <w:proofErr w:type="gramStart"/>
              <w:r w:rsidR="009A1AF8">
                <w:rPr>
                  <w:color w:val="0000FF"/>
                </w:rPr>
                <w:t>пункты 2</w:t>
              </w:r>
            </w:hyperlink>
            <w:r w:rsidR="009A1AF8">
              <w:t xml:space="preserve"> - </w:t>
            </w:r>
            <w:hyperlink r:id="rId71">
              <w:r w:rsidR="009A1AF8">
                <w:rPr>
                  <w:color w:val="0000FF"/>
                </w:rPr>
                <w:t>26</w:t>
              </w:r>
            </w:hyperlink>
            <w:r w:rsidR="009A1AF8">
              <w:t xml:space="preserve"> Порядка ведения собственниками водных объектов и водопользователями учета объема забора </w:t>
            </w:r>
            <w:r w:rsidR="009A1AF8">
              <w:lastRenderedPageBreak/>
              <w:t>(изъятия) водных ресурсов из водных объектов и объема сброса сточных, в том числе дренажных, вод, их качества, утвержденного приказом Минприроды России от 09.11.2020 N 903 "Об утверждении Порядка ведения собственниками водных объектов и водопользователями учета объема забора (изъятия) водных ресурсов из водных объектов и объема сброса сточных</w:t>
            </w:r>
            <w:proofErr w:type="gramEnd"/>
            <w:r w:rsidR="009A1AF8">
              <w:t>, в том числе дренажных, вод, их качества"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46.1. Ведению в установленном порядке </w:t>
            </w:r>
            <w:r>
              <w:lastRenderedPageBreak/>
              <w:t>учета объема забора (изъятия) водных ресурсов из водных объектов и объема сброса сточных, в том числе дренажных, вод, их качества?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46.2. Осуществлению регулярных наблюдений за водными объектами и их </w:t>
            </w:r>
            <w:proofErr w:type="spellStart"/>
            <w:r>
              <w:t>водоохранными</w:t>
            </w:r>
            <w:proofErr w:type="spellEnd"/>
            <w:r>
              <w:t xml:space="preserve"> зонами?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46.3. Представлению в установленные сроки результатов такого учета и таких регулярных наблюдений в уполномоченный Правительством Российской Федерации федеральный орган исполнительной власти?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Соблюдают ли лица при использовании водных объектов, входящих в водохозяйственные системы, запрет на изменение водного режима этих водных объектов, которое может привести к нарушению прав третьих лиц?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2">
              <w:r w:rsidR="009A1AF8">
                <w:rPr>
                  <w:color w:val="0000FF"/>
                </w:rPr>
                <w:t>часть 2 статьи 42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48.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Проводятся ли лицами работы по изменению или обустройству природного водоема или водотока при условии сохранения его естественного происхождения?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3">
              <w:r w:rsidR="009A1AF8">
                <w:rPr>
                  <w:color w:val="0000FF"/>
                </w:rPr>
                <w:t>часть 3 статьи 42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49.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Соблюдается ли запрет на сброс сточных, в том числе дренажных, вод в водные объекты: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74">
              <w:r w:rsidR="009A1AF8">
                <w:rPr>
                  <w:color w:val="0000FF"/>
                </w:rPr>
                <w:t>часть 2 статьи 44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49.1. содержащие природные лечебные ресурсы?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49.2. </w:t>
            </w:r>
            <w:proofErr w:type="gramStart"/>
            <w:r>
              <w:t>отнесенные</w:t>
            </w:r>
            <w:proofErr w:type="gramEnd"/>
            <w:r>
              <w:t xml:space="preserve"> к особо охраняемым водным </w:t>
            </w:r>
            <w:r>
              <w:lastRenderedPageBreak/>
              <w:t>объектам?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сброс сточных, в том числе дренажных, вод в водные объекты, расположенные в границах зон санитарной охраны источников питьевого и хозяйственно-бытового водоснабжения?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5">
              <w:r w:rsidR="009A1AF8">
                <w:rPr>
                  <w:color w:val="0000FF"/>
                </w:rPr>
                <w:t>Пункт 1 часть 3 статьи 44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Осуществляется ли использование водных объектов для рекреационных целей (отдыха, туризма, спорта) с учетом правил использования водных объектов, устанавливаемых органами местного самоуправления в соответствии со </w:t>
            </w:r>
            <w:hyperlink r:id="rId76">
              <w:r>
                <w:rPr>
                  <w:color w:val="0000FF"/>
                </w:rPr>
                <w:t>статьей 6</w:t>
              </w:r>
            </w:hyperlink>
            <w:r>
              <w:t xml:space="preserve"> Водного кодекса Российской Федерации?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7">
              <w:r w:rsidR="009A1AF8">
                <w:rPr>
                  <w:color w:val="0000FF"/>
                </w:rPr>
                <w:t>часть 1 статьи 50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использования водных объектов, предназначенных для обеспечения пожарной безопасности, для иных целей?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8">
              <w:r w:rsidR="009A1AF8">
                <w:rPr>
                  <w:color w:val="0000FF"/>
                </w:rPr>
                <w:t>часть 2 статьи 53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Осуществляются ли физическими лицами, юридическими лицами водохозяйственные мероприятия и мероприятия по охране водных объектов?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79">
              <w:r w:rsidR="009A1AF8">
                <w:rPr>
                  <w:color w:val="0000FF"/>
                </w:rPr>
                <w:t>часть 2 статьи 55</w:t>
              </w:r>
            </w:hyperlink>
            <w:r w:rsidR="009A1AF8">
              <w:t xml:space="preserve"> Водного кодекса Российской Федерации;</w:t>
            </w:r>
          </w:p>
          <w:p w:rsidR="009A1AF8" w:rsidRDefault="008A6A30">
            <w:pPr>
              <w:pStyle w:val="ConsPlusNormal"/>
            </w:pPr>
            <w:hyperlink r:id="rId80">
              <w:r w:rsidR="009A1AF8">
                <w:rPr>
                  <w:color w:val="0000FF"/>
                </w:rPr>
                <w:t>пункт 4</w:t>
              </w:r>
            </w:hyperlink>
            <w:r w:rsidR="009A1AF8">
              <w:t xml:space="preserve"> Правил охраны поверхностных водных объектов, утвержденных постановлением Правительства РФ от 10.09.2020 N 1391 "Об утверждении Правил охраны поверхностных водных объектов"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Обеспечено ли физическими лицами, юридическими лицами, деятельность которых оказывает или может оказать негативное воздействие на состояние </w:t>
            </w:r>
            <w:r>
              <w:lastRenderedPageBreak/>
              <w:t>подземных водных объектов, принятие мер по предотвращению загрязнения, засорения подземных водных объектов и истощения вод?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1">
              <w:r w:rsidR="009A1AF8">
                <w:rPr>
                  <w:color w:val="0000FF"/>
                </w:rPr>
                <w:t>часть 1 статьи 59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55.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Обеспечено ли физическими лицами, юридическими лицами, деятельность которых оказывает или может оказать негативное воздействие на состояние подземных водных объектов, соблюдение установленных нормативов допустимого воздействия на подземные водные объекты?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2">
              <w:r w:rsidR="009A1AF8">
                <w:rPr>
                  <w:color w:val="0000FF"/>
                </w:rPr>
                <w:t>часть 1 статьи 59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размещение объектов размещения отходов производства и потребления, кладбищ, скотомогильников и иных объектов, оказывающих негативное воздействие на состояние подземных вод на водосборных площадях подземных водных объектов, которые используются или могут быть использованы для целей питьевого и хозяйственно-бытового водоснабжения?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3">
              <w:r w:rsidR="009A1AF8">
                <w:rPr>
                  <w:color w:val="0000FF"/>
                </w:rPr>
                <w:t>часть 2 статьи 59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ввод в эксплуатацию объектов, предназначенных для орошения и удобрения земель сточными водами, без создания пунктов наблюдения за водным режимом и качеством воды в водных объектах?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4">
              <w:r w:rsidR="009A1AF8">
                <w:rPr>
                  <w:color w:val="0000FF"/>
                </w:rPr>
                <w:t>часть 3 статьи 60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58.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при эксплуатации </w:t>
            </w:r>
            <w:r>
              <w:lastRenderedPageBreak/>
              <w:t>водохозяйственной системы запрет на осуществление сброса в водные объекты сточных вод, не подвергшихся санитарной очистке, обезвреживанию?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5">
              <w:r w:rsidR="009A1AF8">
                <w:rPr>
                  <w:color w:val="0000FF"/>
                </w:rPr>
                <w:t>пункт 1 части 6 статьи 60</w:t>
              </w:r>
            </w:hyperlink>
            <w:r w:rsidR="009A1AF8">
              <w:t xml:space="preserve"> Водного кодекса </w:t>
            </w:r>
            <w:r w:rsidR="009A1AF8">
              <w:lastRenderedPageBreak/>
              <w:t>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59.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при эксплуатации водохозяйственной системы запрет производить забор (изъятие) водных ресурсов из водного объекта в объеме, оказывающем негативное воздействие на водный объект?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6">
              <w:r w:rsidR="009A1AF8">
                <w:rPr>
                  <w:color w:val="0000FF"/>
                </w:rPr>
                <w:t>пункт 2 части 6 статьи 60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60.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60.1. Соблюдается ли выполнение при эксплуатации водохозяйственной системы запрет на осуществление сброса в водные объекты сточных вод, в которых содержатся возбудители инфекционных заболеваний?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87">
              <w:r w:rsidR="009A1AF8">
                <w:rPr>
                  <w:color w:val="0000FF"/>
                </w:rPr>
                <w:t>пункт 3 части 6 статьи 60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60.2. Соблюдаются ли при эксплуатации водохозяйственной системы запрет на осуществление сброса в водные объекты сточных вод, в которых содержаться загрязняющие вещества, для которых не установлены нормативы предельно допустимых концентраций?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Приняты ли водопользователями, использующими водные объекты для забора (изъятия) водных ресурсов, меры по предотвращению попадания рыб и других водных биологических </w:t>
            </w:r>
            <w:r>
              <w:lastRenderedPageBreak/>
              <w:t>ресурсов в водозаборные сооружения?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8">
              <w:r w:rsidR="009A1AF8">
                <w:rPr>
                  <w:color w:val="0000FF"/>
                </w:rPr>
                <w:t>часть 2 статьи 61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Осуществляются ли водопользователями, использующими водные объекты для забора (изъятия) водных ресурсов, мероприятия по предотвращению загрязнения грунтовых вод и подъема их уровня?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89">
              <w:r w:rsidR="009A1AF8">
                <w:rPr>
                  <w:color w:val="0000FF"/>
                </w:rPr>
                <w:t>часть 2 статьи 61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63.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Проводится ли орошение, в том числе с использованием сточных вод, качество которых соответствует требованиям нормативов допустимого воздействия на водные объекты, осушение и другие мелиоративные работы одновременно с осуществлением мероприятий: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90">
              <w:r w:rsidR="009A1AF8">
                <w:rPr>
                  <w:color w:val="0000FF"/>
                </w:rPr>
                <w:t>часть 3 статьи 61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63.1. по охране окружающей среды?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63.2. по защите водных объектов и их водосборных площадей?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Соответствует ли качество сточных вод, используемых для орошения, требованиям нормативов допустимого воздействия на водные объекты?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1">
              <w:r w:rsidR="009A1AF8">
                <w:rPr>
                  <w:color w:val="0000FF"/>
                </w:rPr>
                <w:t>часть 3 статьи 61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Осуществляются ли физическими лицами, юридическими лицами, осуществляющими проведение строительных, дноуглубительных, взрывных, буровых и других работ, связанных с изменением дна и берегов водных объектов, мероприятия по охране </w:t>
            </w:r>
            <w:r>
              <w:lastRenderedPageBreak/>
              <w:t>водных объектов, предотвращению их загрязнения и засорения?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2">
              <w:r w:rsidR="009A1AF8">
                <w:rPr>
                  <w:color w:val="0000FF"/>
                </w:rPr>
                <w:t>часть 4 статьи 61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66.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использование сточных вод в целях регулирования плодородия по</w:t>
            </w:r>
            <w:proofErr w:type="gramStart"/>
            <w:r>
              <w:t>чв в гр</w:t>
            </w:r>
            <w:proofErr w:type="gramEnd"/>
            <w:r>
              <w:t xml:space="preserve">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3">
              <w:r w:rsidR="009A1AF8">
                <w:rPr>
                  <w:color w:val="0000FF"/>
                </w:rPr>
                <w:t>пункт 1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размещение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запрет на загрязнение территории загрязняющими веществами, предельно допустимые </w:t>
            </w:r>
            <w:proofErr w:type="gramStart"/>
            <w:r>
              <w:t>концентрации</w:t>
            </w:r>
            <w:proofErr w:type="gramEnd"/>
            <w:r>
              <w:t xml:space="preserve"> которых в водах водных объектов </w:t>
            </w:r>
            <w:proofErr w:type="spellStart"/>
            <w:r>
              <w:t>рыбохозяйственного</w:t>
            </w:r>
            <w:proofErr w:type="spellEnd"/>
            <w:r>
              <w:t xml:space="preserve"> значения не установлены?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4">
              <w:r w:rsidR="009A1AF8">
                <w:rPr>
                  <w:color w:val="0000FF"/>
                </w:rPr>
                <w:t>пункт 2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осуществление авиационных мер по борьбе с вредными организмами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5">
              <w:r w:rsidR="009A1AF8">
                <w:rPr>
                  <w:color w:val="0000FF"/>
                </w:rPr>
                <w:t>пункт 3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69.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движение и стоянку транспортных средств (кроме специальных транспортных средств)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зон, за исключением их движения по дорогам и стоянки на дорогах и в специально оборудованных местах, имеющих твердое </w:t>
            </w:r>
            <w:r>
              <w:lastRenderedPageBreak/>
              <w:t>покрытие?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6">
              <w:r w:rsidR="009A1AF8">
                <w:rPr>
                  <w:color w:val="0000FF"/>
                </w:rPr>
                <w:t>пункт 4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lastRenderedPageBreak/>
              <w:t>70.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 xml:space="preserve">Соблюдается ли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запрет </w:t>
            </w:r>
            <w:proofErr w:type="gramStart"/>
            <w:r>
              <w:t>на</w:t>
            </w:r>
            <w:proofErr w:type="gramEnd"/>
            <w:r>
              <w:t>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97">
              <w:r w:rsidR="009A1AF8">
                <w:rPr>
                  <w:color w:val="0000FF"/>
                </w:rPr>
                <w:t>пункт 5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70.1. строительство и реконструкцию автозаправочных станций, складов горюче-смазочных материалов (за исключением случаев, определенных </w:t>
            </w:r>
            <w:hyperlink r:id="rId98">
              <w:r>
                <w:rPr>
                  <w:color w:val="0000FF"/>
                </w:rPr>
                <w:t>пунктом 5 части 15 статьи 65</w:t>
              </w:r>
            </w:hyperlink>
            <w:r>
              <w:t xml:space="preserve"> Водного кодекса Российской Федерации)?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70.2. строительство и реконструкцию станций технического обслуживания, используемых для технического осмотра и ремонта транспортных средств?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70.3. осуществление мойки транспортных средств?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хранение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 (за исключением хранения </w:t>
            </w:r>
            <w:proofErr w:type="spellStart"/>
            <w:r>
              <w:t>агрохимикатов</w:t>
            </w:r>
            <w:proofErr w:type="spellEnd"/>
            <w:r>
              <w:t xml:space="preserve"> в специализированных хранилищах на территориях морских портов за пределами границ прибрежных защитных полос), применение пестицидов и </w:t>
            </w:r>
            <w:proofErr w:type="spellStart"/>
            <w:r>
              <w:t>агрохимикатов</w:t>
            </w:r>
            <w:proofErr w:type="spellEnd"/>
            <w:r>
              <w:t xml:space="preserve">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99">
              <w:r w:rsidR="009A1AF8">
                <w:rPr>
                  <w:color w:val="0000FF"/>
                </w:rPr>
                <w:t>пункт 6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на сброс сточных, в том числе дренажных, вод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0">
              <w:r w:rsidR="009A1AF8">
                <w:rPr>
                  <w:color w:val="0000FF"/>
                </w:rPr>
                <w:t>пункт 7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лицом запрет на разведку и добычу </w:t>
            </w:r>
            <w:r>
              <w:lastRenderedPageBreak/>
              <w:t xml:space="preserve">общераспространенных полезных ископаемых в границах </w:t>
            </w:r>
            <w:proofErr w:type="spellStart"/>
            <w:r>
              <w:t>водоохранных</w:t>
            </w:r>
            <w:proofErr w:type="spellEnd"/>
            <w:r>
              <w:t xml:space="preserve"> зон (за исключением случаев, определенных </w:t>
            </w:r>
            <w:hyperlink r:id="rId101">
              <w:r>
                <w:rPr>
                  <w:color w:val="0000FF"/>
                </w:rPr>
                <w:t>статьей 19.1</w:t>
              </w:r>
            </w:hyperlink>
            <w:r>
              <w:t xml:space="preserve"> Закона Российской Федерации от 21.02.1992 N 2395-1 "О недрах")?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2">
              <w:r w:rsidR="009A1AF8">
                <w:rPr>
                  <w:color w:val="0000FF"/>
                </w:rPr>
                <w:t>пункт 8 части 15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74.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при проектировании, строительстве, реконструкции, вводе в эксплуатацию, эксплуатации хозяйственных и иных объектов, расположенных в </w:t>
            </w:r>
            <w:proofErr w:type="spellStart"/>
            <w:r>
              <w:t>водоохранной</w:t>
            </w:r>
            <w:proofErr w:type="spellEnd"/>
            <w:r>
              <w:t xml:space="preserve"> зоне водных объектов, условие об оборудовании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3">
              <w:r w:rsidR="009A1AF8">
                <w:rPr>
                  <w:color w:val="0000FF"/>
                </w:rPr>
                <w:t>часть 16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Соблюдается ли запрет </w:t>
            </w:r>
            <w:proofErr w:type="gramStart"/>
            <w:r>
              <w:t>на распашку</w:t>
            </w:r>
            <w:proofErr w:type="gramEnd"/>
            <w:r>
              <w:t xml:space="preserve"> земель в границах прибрежных защитных полос?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4">
              <w:r w:rsidR="009A1AF8">
                <w:rPr>
                  <w:color w:val="0000FF"/>
                </w:rPr>
                <w:t>пункт 1 части 17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размещение отвалов размываемых грунтов в границах прибрежных защитных полос?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5">
              <w:r w:rsidR="009A1AF8">
                <w:rPr>
                  <w:color w:val="0000FF"/>
                </w:rPr>
                <w:t>пункт 2 части 17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выпас сельскохозяйственных животных и организацию для них летних лагерей, ванн в границах прибрежных защитных полос?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6">
              <w:r w:rsidR="009A1AF8">
                <w:rPr>
                  <w:color w:val="0000FF"/>
                </w:rPr>
                <w:t>пункт 3 части 17 статьи 65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78.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Исключено ли размещение новых </w:t>
            </w:r>
            <w:r>
              <w:lastRenderedPageBreak/>
              <w:t>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 в границах зон затопления, подтопления, отнесенных к зонам с особыми условиями использования территорий?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7">
              <w:r w:rsidR="009A1AF8">
                <w:rPr>
                  <w:color w:val="0000FF"/>
                </w:rPr>
                <w:t>пункт 1 части 6 статьи 67.1</w:t>
              </w:r>
            </w:hyperlink>
            <w:r w:rsidR="009A1AF8">
              <w:t xml:space="preserve"> Водного кодекса </w:t>
            </w:r>
            <w:r w:rsidR="009A1AF8">
              <w:lastRenderedPageBreak/>
              <w:t>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79.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в границах зон затопления, подтопления, отнесенных к зонам с особыми условиями использования территорий, запрет на использование сточных вод в целях регулирования плодородия почв?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8">
              <w:r w:rsidR="009A1AF8">
                <w:rPr>
                  <w:color w:val="0000FF"/>
                </w:rPr>
                <w:t>пункт 2 части 6 статьи 67.1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в границах зон затопления, подтопления, отнесенных к зонам с особыми условиями использования территорий, запрет на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09">
              <w:r w:rsidR="009A1AF8">
                <w:rPr>
                  <w:color w:val="0000FF"/>
                </w:rPr>
                <w:t>пункт 3 части 6 статьи 67.1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в границах зон затопления, подтопления, отнесенных к зонам с особыми условиями использования территорий, запрет на осуществление авиационных мер по борьбе с вредными организмами?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0">
              <w:r w:rsidR="009A1AF8">
                <w:rPr>
                  <w:color w:val="0000FF"/>
                </w:rPr>
                <w:t>пункт 4 части 6 статьи 67.1</w:t>
              </w:r>
            </w:hyperlink>
            <w:r w:rsidR="009A1AF8">
              <w:t xml:space="preserve"> Водного кодекса 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82.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Устранено ли лицом, виновным в нарушении </w:t>
            </w:r>
            <w:r>
              <w:lastRenderedPageBreak/>
              <w:t>водного законодательства, допущенное нарушение и возмещен ли причиненный им вред?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1">
              <w:r w:rsidR="009A1AF8">
                <w:rPr>
                  <w:color w:val="0000FF"/>
                </w:rPr>
                <w:t>часть 2 статьи 68</w:t>
              </w:r>
            </w:hyperlink>
            <w:r w:rsidR="009A1AF8">
              <w:t xml:space="preserve">, </w:t>
            </w:r>
            <w:hyperlink r:id="rId112">
              <w:r w:rsidR="009A1AF8">
                <w:rPr>
                  <w:color w:val="0000FF"/>
                </w:rPr>
                <w:t>часть 1 статьи 69</w:t>
              </w:r>
            </w:hyperlink>
            <w:r w:rsidR="009A1AF8">
              <w:t xml:space="preserve"> Водного кодекса </w:t>
            </w:r>
            <w:r w:rsidR="009A1AF8">
              <w:lastRenderedPageBreak/>
              <w:t>Российской Федерации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9"/>
          </w:tcPr>
          <w:p w:rsidR="009A1AF8" w:rsidRDefault="009A1AF8">
            <w:pPr>
              <w:pStyle w:val="ConsPlusNormal"/>
            </w:pPr>
            <w:r>
              <w:rPr>
                <w:b/>
              </w:rPr>
              <w:lastRenderedPageBreak/>
              <w:t>В области обращения с отходами производства и потребления</w:t>
            </w: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83.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Соблюдается ли запрет на захоронение отходов в границах: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13">
              <w:r w:rsidR="009A1AF8">
                <w:rPr>
                  <w:color w:val="0000FF"/>
                </w:rPr>
                <w:t>пункт 5 статьи 12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83.1. населенных пунктов?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83.2. лесопарковых зон?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83.3. курортных зон?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83.4. лечебно-оздоровительных зон?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83.5. рекреационных зон?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84.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84.1. Соблюдается ли запрет на захоронение отходов в </w:t>
            </w:r>
            <w:proofErr w:type="spellStart"/>
            <w:r>
              <w:t>водоохранных</w:t>
            </w:r>
            <w:proofErr w:type="spellEnd"/>
            <w:r>
              <w:t xml:space="preserve"> зонах?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14">
              <w:r w:rsidR="009A1AF8">
                <w:rPr>
                  <w:color w:val="0000FF"/>
                </w:rPr>
                <w:t>пункт 5 статьи 12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84.2. Соблюдается ли запрет на захоронение отходов на водосборных площадях подземных водных объектов, которые используются в целях питьевого и хозяйственно-бытового водоснабжения?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Соблюдается ли запрет на захоронение отходов в местах залегания полезных ископаемых и ведения горных работ в случаях, если возникает угроза загрязнения мест залегания полезных ископаемых и безопасности ведения горных работ?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5">
              <w:r w:rsidR="009A1AF8">
                <w:rPr>
                  <w:color w:val="0000FF"/>
                </w:rPr>
                <w:t>пункт 5 статьи 12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86.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Соблюдается ли запрет на сброс отходов производства и потребления: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16">
              <w:r w:rsidR="009A1AF8">
                <w:rPr>
                  <w:color w:val="0000FF"/>
                </w:rPr>
                <w:t>абзац второй пункта 2 статьи 51</w:t>
              </w:r>
            </w:hyperlink>
            <w:r w:rsidR="009A1AF8">
              <w:t xml:space="preserve"> Федерального закона от 10.01.2002 N 7-ФЗ "Об охране окружающей среды"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 xml:space="preserve">86.1. в поверхностные и </w:t>
            </w:r>
            <w:r>
              <w:lastRenderedPageBreak/>
              <w:t>подземные водные объекты?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86.2. на водосборные площади?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86.3. в недра?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86.4. на почву?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 ли юридическое лицо и индивидуальный предприниматель деятельность по обращению с ломом и отходами цветных металлов и их отчуждение при наличии документов, подтверждающих право собственности на указанные лом и отходы?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7">
              <w:r w:rsidR="009A1AF8">
                <w:rPr>
                  <w:color w:val="0000FF"/>
                </w:rPr>
                <w:t>пункт 2 статьи 13.1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88.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Соблюдаются ли юридическим лицом или индивидуальным </w:t>
            </w:r>
            <w:proofErr w:type="gramStart"/>
            <w:r>
              <w:t>предпринимателем</w:t>
            </w:r>
            <w:proofErr w:type="gramEnd"/>
            <w:r>
              <w:t xml:space="preserve"> установленные требования по обращению с ломом и отходами цветных металлов и их отчуждению?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8">
              <w:r w:rsidR="009A1AF8">
                <w:rPr>
                  <w:color w:val="0000FF"/>
                </w:rPr>
                <w:t>Правила</w:t>
              </w:r>
            </w:hyperlink>
            <w:r w:rsidR="009A1AF8">
              <w:t xml:space="preserve"> обращения с ломом и отходами цветных металлов и их отчуждения, утвержденные постановлением Правительства РФ от 11.05.2001 N 370 "Об утверждении Правил обращения с ломом и отходами цветных металлов и их отчуждения"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89.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Осуществлено ли индивидуальным предпринимателем, юридическим лицом, в процессе деятельности которого образуются отходы I - V классов опасности, отнесение соответствующих отходов к конкретному классу опасности?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19">
              <w:r w:rsidR="009A1AF8">
                <w:rPr>
                  <w:color w:val="0000FF"/>
                </w:rPr>
                <w:t>пункт 1 статьи 14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90.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Составлен ли индивидуальным предпринимателем, юридическим лицом паспорт отходов I - IV </w:t>
            </w:r>
            <w:r>
              <w:lastRenderedPageBreak/>
              <w:t>классов опасности, в порядке, установленном Правительством Российской Федерации?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20">
              <w:r w:rsidR="009A1AF8">
                <w:rPr>
                  <w:color w:val="0000FF"/>
                </w:rPr>
                <w:t>пункт 3 статьи 14</w:t>
              </w:r>
            </w:hyperlink>
            <w:r w:rsidR="009A1AF8">
              <w:t xml:space="preserve"> Федерального закона от 24.06.1998 N 89-ФЗ "Об отходах производства и потребления";</w:t>
            </w:r>
          </w:p>
          <w:p w:rsidR="009A1AF8" w:rsidRDefault="008A6A30">
            <w:pPr>
              <w:pStyle w:val="ConsPlusNormal"/>
            </w:pPr>
            <w:hyperlink r:id="rId121">
              <w:r w:rsidR="009A1AF8">
                <w:rPr>
                  <w:color w:val="0000FF"/>
                </w:rPr>
                <w:t>пункт 3</w:t>
              </w:r>
            </w:hyperlink>
            <w:r w:rsidR="009A1AF8">
              <w:t xml:space="preserve"> Порядка паспортизации и типовых форм паспортов отходов I - IV классов опасности, утвержденного приказом Минприроды России от 08.12.2020 N 1026 "Об утверждении порядка паспортизации и типовых форм паспортов отходов I - IV классов опасности"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91.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Имеются ли документы о квалификации, выданные по результатам прохождения профессионального обучения или получения дополнительного профессионального образования, необходимые для работы с отходами I - IV классов опасности, у лиц, которые допущены к сбору, транспортированию, обработке, утилизации, обезвреживанию, размещению отходов I - IV классов опасности?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22">
              <w:r w:rsidR="009A1AF8">
                <w:rPr>
                  <w:color w:val="0000FF"/>
                </w:rPr>
                <w:t>пункт 1 статьи 15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 w:val="restart"/>
          </w:tcPr>
          <w:p w:rsidR="009A1AF8" w:rsidRDefault="009A1AF8">
            <w:pPr>
              <w:pStyle w:val="ConsPlusNormal"/>
            </w:pPr>
            <w:r>
              <w:t>92.</w:t>
            </w:r>
          </w:p>
        </w:tc>
        <w:tc>
          <w:tcPr>
            <w:tcW w:w="2665" w:type="dxa"/>
            <w:tcBorders>
              <w:bottom w:val="nil"/>
            </w:tcBorders>
          </w:tcPr>
          <w:p w:rsidR="009A1AF8" w:rsidRDefault="009A1AF8">
            <w:pPr>
              <w:pStyle w:val="ConsPlusNormal"/>
            </w:pPr>
            <w:r>
              <w:t>При организации транспортирования отходов соблюдаются ли следующие условия:</w:t>
            </w:r>
          </w:p>
        </w:tc>
        <w:tc>
          <w:tcPr>
            <w:tcW w:w="2665" w:type="dxa"/>
            <w:gridSpan w:val="2"/>
            <w:vMerge w:val="restart"/>
          </w:tcPr>
          <w:p w:rsidR="009A1AF8" w:rsidRDefault="008A6A30">
            <w:pPr>
              <w:pStyle w:val="ConsPlusNormal"/>
            </w:pPr>
            <w:hyperlink r:id="rId123">
              <w:r w:rsidR="009A1AF8">
                <w:rPr>
                  <w:color w:val="0000FF"/>
                </w:rPr>
                <w:t>пункт 2 статьи 16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 w:val="restart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9A1AF8" w:rsidRDefault="009A1AF8">
            <w:pPr>
              <w:pStyle w:val="ConsPlusNormal"/>
            </w:pPr>
            <w:r>
              <w:t>92.1. наличие паспорта отходов при транспортировании отходов I - IV класса опасности;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  <w:vMerge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92.2. наличие документации для транспортирования и передачи отходов, оформленной в соответствии с правилами перевозки грузов с указанием количества транспортируемых отходов, цели и места назначения их транспортирования;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92.3. соблюдение требований безопасности к транспортированию отходов транспортными средствами;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92.4. наличие на транспортных средствах, контейнерах, цистернах, используемых при транспортировании отходов, специальных отличительных знаков, обозначающих определенный класс опасности отходов</w:t>
            </w:r>
          </w:p>
        </w:tc>
        <w:tc>
          <w:tcPr>
            <w:tcW w:w="2665" w:type="dxa"/>
            <w:gridSpan w:val="2"/>
            <w:vMerge/>
          </w:tcPr>
          <w:p w:rsidR="009A1AF8" w:rsidRDefault="009A1AF8">
            <w:pPr>
              <w:pStyle w:val="ConsPlusNormal"/>
            </w:pP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93.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Представлена ли юридическим лицом и индивидуальным предпринимателем, осуществляющими хозяйственную и (или) иную деятельность на объектах III категории, в департамент природных ресурсов и экологии Воронежской области отчетность об образовании, утилизации, обезвреживании, о размещении отходов в составе отчета об организации </w:t>
            </w:r>
            <w:proofErr w:type="gramStart"/>
            <w:r>
              <w:t>и</w:t>
            </w:r>
            <w:proofErr w:type="gramEnd"/>
            <w:r>
              <w:t xml:space="preserve"> о результатах осуществления производственного экологического контроля в порядке и сроки, которые определены законодательством в области охраны окружающей среды?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24">
              <w:r w:rsidR="009A1AF8">
                <w:rPr>
                  <w:color w:val="0000FF"/>
                </w:rPr>
                <w:t>пункты 5 статьи 18</w:t>
              </w:r>
            </w:hyperlink>
            <w:r w:rsidR="009A1AF8">
              <w:t xml:space="preserve"> Федерального закона от 24.06.1998 N 89-ФЗ "Об отходах производства и потребления";</w:t>
            </w:r>
          </w:p>
          <w:p w:rsidR="009A1AF8" w:rsidRDefault="008A6A30">
            <w:pPr>
              <w:pStyle w:val="ConsPlusNormal"/>
            </w:pPr>
            <w:hyperlink r:id="rId125">
              <w:r w:rsidR="009A1AF8">
                <w:rPr>
                  <w:color w:val="0000FF"/>
                </w:rPr>
                <w:t>пункт 1</w:t>
              </w:r>
            </w:hyperlink>
            <w:r w:rsidR="009A1AF8">
              <w:t xml:space="preserve"> приложения 2 к приказу Минприроды России от 28.02.2018 N 74 "Об утверждении требований к содержанию программы производственного экологического контроля, порядка и сроков представления отчета об организации </w:t>
            </w:r>
            <w:proofErr w:type="gramStart"/>
            <w:r w:rsidR="009A1AF8">
              <w:t>и</w:t>
            </w:r>
            <w:proofErr w:type="gramEnd"/>
            <w:r w:rsidR="009A1AF8">
              <w:t xml:space="preserve"> о результатах осуществления производственного экологического контроля";</w:t>
            </w:r>
          </w:p>
          <w:p w:rsidR="009A1AF8" w:rsidRDefault="008A6A30">
            <w:pPr>
              <w:pStyle w:val="ConsPlusNormal"/>
            </w:pPr>
            <w:hyperlink r:id="rId126">
              <w:r w:rsidR="009A1AF8">
                <w:rPr>
                  <w:color w:val="0000FF"/>
                </w:rPr>
                <w:t>приказ</w:t>
              </w:r>
            </w:hyperlink>
            <w:r w:rsidR="009A1AF8">
              <w:t xml:space="preserve"> Минприроды России от 14.06.2018 N 261 "Об утверждении формы отчета об организации </w:t>
            </w:r>
            <w:proofErr w:type="gramStart"/>
            <w:r w:rsidR="009A1AF8">
              <w:t>и</w:t>
            </w:r>
            <w:proofErr w:type="gramEnd"/>
            <w:r w:rsidR="009A1AF8">
              <w:t xml:space="preserve"> о результатах осуществления производственного экологического контроля"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94.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proofErr w:type="gramStart"/>
            <w:r>
              <w:t xml:space="preserve">Включают ли юридические лица и индивидуальные предприниматели, осуществляющие хозяйственную и (или) иную деятельность на объектах II категории, </w:t>
            </w:r>
            <w:r>
              <w:lastRenderedPageBreak/>
              <w:t>определенных в соответствии с законодательством в области охраны окружающей среды, информацию об объеме или о массе образовавшихся и размещенных отходов в декларацию о воздействии на окружающую среду в соответствии с законодательством в области охраны окружающей среды?</w:t>
            </w:r>
            <w:proofErr w:type="gramEnd"/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27">
              <w:r w:rsidR="009A1AF8">
                <w:rPr>
                  <w:color w:val="0000FF"/>
                </w:rPr>
                <w:t>пункт 4 статьи 18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95.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Ведут ли индивидуальные предприниматели и юридические лица, осуществляющие деятельность в области обращения с отходами, в установленном порядке учет образовавшихся, утилизированных, обезвреженных, переданных другим лицам или полученных от других лиц, а также размещенных отходов?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28">
              <w:r w:rsidR="009A1AF8">
                <w:rPr>
                  <w:color w:val="0000FF"/>
                </w:rPr>
                <w:t>пункт 1 статьи 19</w:t>
              </w:r>
            </w:hyperlink>
            <w:r w:rsidR="009A1AF8">
              <w:t xml:space="preserve"> Федерального закона от 24.06.1998 N 89-ФЗ "Об отходах производства и потребления";</w:t>
            </w:r>
          </w:p>
          <w:p w:rsidR="009A1AF8" w:rsidRDefault="008A6A30">
            <w:pPr>
              <w:pStyle w:val="ConsPlusNormal"/>
            </w:pPr>
            <w:hyperlink r:id="rId129">
              <w:r w:rsidR="009A1AF8">
                <w:rPr>
                  <w:color w:val="0000FF"/>
                </w:rPr>
                <w:t>Порядок</w:t>
              </w:r>
            </w:hyperlink>
            <w:r w:rsidR="009A1AF8">
              <w:t xml:space="preserve"> учета в области обращения с отходами, утвержденный приказом Минприроды России от 08.12.2020 N 1028 "Об утверждении Порядка учета в области обращения с отходами";</w:t>
            </w:r>
          </w:p>
          <w:p w:rsidR="009A1AF8" w:rsidRDefault="008A6A30">
            <w:pPr>
              <w:pStyle w:val="ConsPlusNormal"/>
            </w:pPr>
            <w:hyperlink r:id="rId130">
              <w:r w:rsidR="009A1AF8">
                <w:rPr>
                  <w:color w:val="0000FF"/>
                </w:rPr>
                <w:t>п. 2</w:t>
              </w:r>
            </w:hyperlink>
            <w:r w:rsidR="009A1AF8">
              <w:t xml:space="preserve"> приложения к приказу Росстата от 09.10.2020 N 627 "Об утверждении формы федерального статистического наблюдения с указаниями по ее заполнению для организации Федеральной службой по надзору в сфере природопользования федерального статистического наблюдения за отходами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t>96.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 xml:space="preserve">Обеспечивает ли индивидуальный предприниматель и юридическое лицо, осуществляющие деятельность в области </w:t>
            </w:r>
            <w:r>
              <w:lastRenderedPageBreak/>
              <w:t>обращения с отходами, хранение материалов учета в течение 5 лет?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31">
              <w:r w:rsidR="009A1AF8">
                <w:rPr>
                  <w:color w:val="0000FF"/>
                </w:rPr>
                <w:t>пункт 3 статьи 19</w:t>
              </w:r>
            </w:hyperlink>
            <w:r w:rsidR="009A1AF8">
              <w:t xml:space="preserve"> Федерального закона от 24.06.1998 N 89-ФЗ "Об отходах производства и потребления";</w:t>
            </w:r>
          </w:p>
          <w:p w:rsidR="009A1AF8" w:rsidRDefault="008A6A30">
            <w:pPr>
              <w:pStyle w:val="ConsPlusNormal"/>
            </w:pPr>
            <w:hyperlink r:id="rId132">
              <w:r w:rsidR="009A1AF8">
                <w:rPr>
                  <w:color w:val="0000FF"/>
                </w:rPr>
                <w:t>пункт 16</w:t>
              </w:r>
            </w:hyperlink>
            <w:r w:rsidR="009A1AF8">
              <w:t xml:space="preserve"> Порядка учета в </w:t>
            </w:r>
            <w:r w:rsidR="009A1AF8">
              <w:lastRenderedPageBreak/>
              <w:t>области обращения с отходами, утвержденного приказом Минприроды России от 08.12.2020 N 1028 "Об утверждении Порядка учета в области обращения с отходами"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6" w:type="dxa"/>
          </w:tcPr>
          <w:p w:rsidR="009A1AF8" w:rsidRDefault="009A1AF8">
            <w:pPr>
              <w:pStyle w:val="ConsPlusNormal"/>
            </w:pPr>
            <w:r>
              <w:lastRenderedPageBreak/>
              <w:t>97.</w:t>
            </w:r>
          </w:p>
        </w:tc>
        <w:tc>
          <w:tcPr>
            <w:tcW w:w="2665" w:type="dxa"/>
          </w:tcPr>
          <w:p w:rsidR="009A1AF8" w:rsidRDefault="009A1AF8">
            <w:pPr>
              <w:pStyle w:val="ConsPlusNormal"/>
            </w:pPr>
            <w:r>
              <w:t>Осуществляет ли индивидуальный предприниматель, юридическое лицо, в процессе осуществления которым хозяйственной и (или) иной деятельности образуются отходы, внесение платы за негативное воздействие на окружающую среду при размещении отходов (за исключением твердых коммунальных отходов)?</w:t>
            </w:r>
          </w:p>
        </w:tc>
        <w:tc>
          <w:tcPr>
            <w:tcW w:w="2665" w:type="dxa"/>
            <w:gridSpan w:val="2"/>
          </w:tcPr>
          <w:p w:rsidR="009A1AF8" w:rsidRDefault="008A6A30">
            <w:pPr>
              <w:pStyle w:val="ConsPlusNormal"/>
            </w:pPr>
            <w:hyperlink r:id="rId133">
              <w:r w:rsidR="009A1AF8">
                <w:rPr>
                  <w:color w:val="0000FF"/>
                </w:rPr>
                <w:t>пункт 4 статьи 23</w:t>
              </w:r>
            </w:hyperlink>
            <w:r w:rsidR="009A1AF8">
              <w:t xml:space="preserve"> Федерального закона от 24.06.1998 N 89-ФЗ "Об отходах производства и потребления"</w:t>
            </w:r>
          </w:p>
        </w:tc>
        <w:tc>
          <w:tcPr>
            <w:tcW w:w="624" w:type="dxa"/>
          </w:tcPr>
          <w:p w:rsidR="009A1AF8" w:rsidRDefault="009A1AF8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9A1AF8" w:rsidRDefault="009A1AF8">
            <w:pPr>
              <w:pStyle w:val="ConsPlusNormal"/>
            </w:pPr>
          </w:p>
        </w:tc>
        <w:tc>
          <w:tcPr>
            <w:tcW w:w="1020" w:type="dxa"/>
          </w:tcPr>
          <w:p w:rsidR="009A1AF8" w:rsidRDefault="009A1AF8">
            <w:pPr>
              <w:pStyle w:val="ConsPlusNormal"/>
            </w:pPr>
          </w:p>
        </w:tc>
        <w:tc>
          <w:tcPr>
            <w:tcW w:w="891" w:type="dxa"/>
          </w:tcPr>
          <w:p w:rsidR="009A1AF8" w:rsidRDefault="009A1AF8">
            <w:pPr>
              <w:pStyle w:val="ConsPlusNormal"/>
            </w:pPr>
          </w:p>
        </w:tc>
      </w:tr>
      <w:tr w:rsidR="009A1AF8">
        <w:tblPrEx>
          <w:tblBorders>
            <w:insideV w:val="single" w:sz="4" w:space="0" w:color="auto"/>
          </w:tblBorders>
        </w:tblPrEx>
        <w:tc>
          <w:tcPr>
            <w:tcW w:w="9071" w:type="dxa"/>
            <w:gridSpan w:val="9"/>
            <w:tcBorders>
              <w:left w:val="nil"/>
              <w:bottom w:val="nil"/>
              <w:right w:val="nil"/>
            </w:tcBorders>
          </w:tcPr>
          <w:p w:rsidR="009A1AF8" w:rsidRDefault="009A1AF8">
            <w:pPr>
              <w:pStyle w:val="ConsPlusNormal"/>
            </w:pPr>
          </w:p>
        </w:tc>
      </w:tr>
      <w:tr w:rsidR="009A1AF8">
        <w:tc>
          <w:tcPr>
            <w:tcW w:w="4876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_____________________________________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(Должность, фамилия и инициалы должностного лица контрольного (надзорного) органа, проводящего контрольное (надзорное) мероприятие и заполняющего проверочный лист)</w:t>
            </w:r>
          </w:p>
        </w:tc>
        <w:tc>
          <w:tcPr>
            <w:tcW w:w="1927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268" w:type="dxa"/>
            <w:gridSpan w:val="3"/>
            <w:tcBorders>
              <w:top w:val="nil"/>
              <w:bottom w:val="nil"/>
            </w:tcBorders>
          </w:tcPr>
          <w:p w:rsidR="009A1AF8" w:rsidRDefault="009A1AF8">
            <w:pPr>
              <w:pStyle w:val="ConsPlusNormal"/>
              <w:jc w:val="center"/>
            </w:pPr>
            <w:r>
              <w:t>______________</w:t>
            </w:r>
          </w:p>
          <w:p w:rsidR="009A1AF8" w:rsidRDefault="009A1AF8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both"/>
      </w:pPr>
    </w:p>
    <w:p w:rsidR="009A1AF8" w:rsidRDefault="009A1AF8">
      <w:pPr>
        <w:pStyle w:val="ConsPlusNormal"/>
        <w:jc w:val="both"/>
      </w:pPr>
    </w:p>
    <w:sectPr w:rsidR="009A1AF8" w:rsidSect="00286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A1AF8"/>
    <w:rsid w:val="000C6D3B"/>
    <w:rsid w:val="0021190E"/>
    <w:rsid w:val="004C7672"/>
    <w:rsid w:val="008A6A30"/>
    <w:rsid w:val="0098015D"/>
    <w:rsid w:val="009A1AF8"/>
    <w:rsid w:val="00E6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A1A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A1A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A1A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A1A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4306&amp;dst=617" TargetMode="External"/><Relationship Id="rId117" Type="http://schemas.openxmlformats.org/officeDocument/2006/relationships/hyperlink" Target="https://login.consultant.ru/link/?req=doc&amp;base=LAW&amp;n=455731&amp;dst=100116" TargetMode="External"/><Relationship Id="rId21" Type="http://schemas.openxmlformats.org/officeDocument/2006/relationships/hyperlink" Target="https://login.consultant.ru/link/?req=doc&amp;base=LAW&amp;n=454306&amp;dst=360" TargetMode="External"/><Relationship Id="rId42" Type="http://schemas.openxmlformats.org/officeDocument/2006/relationships/hyperlink" Target="https://login.consultant.ru/link/?req=doc&amp;base=LAW&amp;n=449669&amp;dst=181" TargetMode="External"/><Relationship Id="rId47" Type="http://schemas.openxmlformats.org/officeDocument/2006/relationships/hyperlink" Target="https://login.consultant.ru/link/?req=doc&amp;base=LAW&amp;n=294871&amp;dst=100101" TargetMode="External"/><Relationship Id="rId63" Type="http://schemas.openxmlformats.org/officeDocument/2006/relationships/hyperlink" Target="https://login.consultant.ru/link/?req=doc&amp;base=LAW&amp;n=464879&amp;dst=184" TargetMode="External"/><Relationship Id="rId68" Type="http://schemas.openxmlformats.org/officeDocument/2006/relationships/hyperlink" Target="https://login.consultant.ru/link/?req=doc&amp;base=LAW&amp;n=464879&amp;dst=100434" TargetMode="External"/><Relationship Id="rId84" Type="http://schemas.openxmlformats.org/officeDocument/2006/relationships/hyperlink" Target="https://login.consultant.ru/link/?req=doc&amp;base=LAW&amp;n=464879&amp;dst=100551" TargetMode="External"/><Relationship Id="rId89" Type="http://schemas.openxmlformats.org/officeDocument/2006/relationships/hyperlink" Target="https://login.consultant.ru/link/?req=doc&amp;base=LAW&amp;n=464879&amp;dst=100561" TargetMode="External"/><Relationship Id="rId112" Type="http://schemas.openxmlformats.org/officeDocument/2006/relationships/hyperlink" Target="https://login.consultant.ru/link/?req=doc&amp;base=LAW&amp;n=464879&amp;dst=100613" TargetMode="External"/><Relationship Id="rId133" Type="http://schemas.openxmlformats.org/officeDocument/2006/relationships/hyperlink" Target="https://login.consultant.ru/link/?req=doc&amp;base=LAW&amp;n=455731&amp;dst=404" TargetMode="External"/><Relationship Id="rId16" Type="http://schemas.openxmlformats.org/officeDocument/2006/relationships/hyperlink" Target="https://login.consultant.ru/link/?req=doc&amp;base=LAW&amp;n=455731&amp;dst=612" TargetMode="External"/><Relationship Id="rId107" Type="http://schemas.openxmlformats.org/officeDocument/2006/relationships/hyperlink" Target="https://login.consultant.ru/link/?req=doc&amp;base=LAW&amp;n=464879&amp;dst=213" TargetMode="External"/><Relationship Id="rId11" Type="http://schemas.openxmlformats.org/officeDocument/2006/relationships/hyperlink" Target="https://login.consultant.ru/link/?req=doc&amp;base=LAW&amp;n=454306&amp;dst=100742" TargetMode="External"/><Relationship Id="rId32" Type="http://schemas.openxmlformats.org/officeDocument/2006/relationships/hyperlink" Target="https://login.consultant.ru/link/?req=doc&amp;base=LAW&amp;n=386236&amp;dst=100009" TargetMode="External"/><Relationship Id="rId37" Type="http://schemas.openxmlformats.org/officeDocument/2006/relationships/hyperlink" Target="https://login.consultant.ru/link/?req=doc&amp;base=LAW&amp;n=449669&amp;dst=165" TargetMode="External"/><Relationship Id="rId53" Type="http://schemas.openxmlformats.org/officeDocument/2006/relationships/hyperlink" Target="https://login.consultant.ru/link/?req=doc&amp;base=LAW&amp;n=449669&amp;dst=100284" TargetMode="External"/><Relationship Id="rId58" Type="http://schemas.openxmlformats.org/officeDocument/2006/relationships/hyperlink" Target="https://login.consultant.ru/link/?req=doc&amp;base=LAW&amp;n=464879&amp;dst=129" TargetMode="External"/><Relationship Id="rId74" Type="http://schemas.openxmlformats.org/officeDocument/2006/relationships/hyperlink" Target="https://login.consultant.ru/link/?req=doc&amp;base=LAW&amp;n=464879&amp;dst=88" TargetMode="External"/><Relationship Id="rId79" Type="http://schemas.openxmlformats.org/officeDocument/2006/relationships/hyperlink" Target="https://login.consultant.ru/link/?req=doc&amp;base=LAW&amp;n=464879&amp;dst=122" TargetMode="External"/><Relationship Id="rId102" Type="http://schemas.openxmlformats.org/officeDocument/2006/relationships/hyperlink" Target="https://login.consultant.ru/link/?req=doc&amp;base=LAW&amp;n=464879&amp;dst=97" TargetMode="External"/><Relationship Id="rId123" Type="http://schemas.openxmlformats.org/officeDocument/2006/relationships/hyperlink" Target="https://login.consultant.ru/link/?req=doc&amp;base=LAW&amp;n=455731&amp;dst=100339" TargetMode="External"/><Relationship Id="rId128" Type="http://schemas.openxmlformats.org/officeDocument/2006/relationships/hyperlink" Target="https://login.consultant.ru/link/?req=doc&amp;base=LAW&amp;n=455731&amp;dst=631" TargetMode="External"/><Relationship Id="rId5" Type="http://schemas.openxmlformats.org/officeDocument/2006/relationships/hyperlink" Target="https://login.consultant.ru/link/?req=doc&amp;base=LAW&amp;n=454306&amp;dst=100703" TargetMode="External"/><Relationship Id="rId90" Type="http://schemas.openxmlformats.org/officeDocument/2006/relationships/hyperlink" Target="https://login.consultant.ru/link/?req=doc&amp;base=LAW&amp;n=464879&amp;dst=100562" TargetMode="External"/><Relationship Id="rId95" Type="http://schemas.openxmlformats.org/officeDocument/2006/relationships/hyperlink" Target="https://login.consultant.ru/link/?req=doc&amp;base=LAW&amp;n=464879&amp;dst=93" TargetMode="External"/><Relationship Id="rId181" Type="http://schemas.microsoft.com/office/2007/relationships/stylesWithEffects" Target="stylesWithEffects.xml"/><Relationship Id="rId14" Type="http://schemas.openxmlformats.org/officeDocument/2006/relationships/hyperlink" Target="https://login.consultant.ru/link/?req=doc&amp;base=LAW&amp;n=454306&amp;dst=100755" TargetMode="External"/><Relationship Id="rId22" Type="http://schemas.openxmlformats.org/officeDocument/2006/relationships/hyperlink" Target="https://login.consultant.ru/link/?req=doc&amp;base=LAW&amp;n=454306&amp;dst=364" TargetMode="External"/><Relationship Id="rId27" Type="http://schemas.openxmlformats.org/officeDocument/2006/relationships/hyperlink" Target="https://login.consultant.ru/link/?req=doc&amp;base=LAW&amp;n=454306&amp;dst=618" TargetMode="External"/><Relationship Id="rId30" Type="http://schemas.openxmlformats.org/officeDocument/2006/relationships/hyperlink" Target="https://login.consultant.ru/link/?req=doc&amp;base=LAW&amp;n=373018&amp;dst=100010" TargetMode="External"/><Relationship Id="rId35" Type="http://schemas.openxmlformats.org/officeDocument/2006/relationships/hyperlink" Target="https://login.consultant.ru/link/?req=doc&amp;base=LAW&amp;n=449669&amp;dst=100277" TargetMode="External"/><Relationship Id="rId43" Type="http://schemas.openxmlformats.org/officeDocument/2006/relationships/hyperlink" Target="https://login.consultant.ru/link/?req=doc&amp;base=LAW&amp;n=449669&amp;dst=100314" TargetMode="External"/><Relationship Id="rId48" Type="http://schemas.openxmlformats.org/officeDocument/2006/relationships/hyperlink" Target="https://login.consultant.ru/link/?req=doc&amp;base=LAW&amp;n=449669&amp;dst=197" TargetMode="External"/><Relationship Id="rId56" Type="http://schemas.openxmlformats.org/officeDocument/2006/relationships/hyperlink" Target="https://login.consultant.ru/link/?req=doc&amp;base=LAW&amp;n=464879&amp;dst=100079" TargetMode="External"/><Relationship Id="rId64" Type="http://schemas.openxmlformats.org/officeDocument/2006/relationships/hyperlink" Target="https://login.consultant.ru/link/?req=doc&amp;base=LAW&amp;n=333097&amp;dst=100025" TargetMode="External"/><Relationship Id="rId69" Type="http://schemas.openxmlformats.org/officeDocument/2006/relationships/hyperlink" Target="https://login.consultant.ru/link/?req=doc&amp;base=LAW&amp;n=464879&amp;dst=85" TargetMode="External"/><Relationship Id="rId77" Type="http://schemas.openxmlformats.org/officeDocument/2006/relationships/hyperlink" Target="https://login.consultant.ru/link/?req=doc&amp;base=LAW&amp;n=464879&amp;dst=100509" TargetMode="External"/><Relationship Id="rId100" Type="http://schemas.openxmlformats.org/officeDocument/2006/relationships/hyperlink" Target="https://login.consultant.ru/link/?req=doc&amp;base=LAW&amp;n=464879&amp;dst=96" TargetMode="External"/><Relationship Id="rId105" Type="http://schemas.openxmlformats.org/officeDocument/2006/relationships/hyperlink" Target="https://login.consultant.ru/link/?req=doc&amp;base=LAW&amp;n=464879&amp;dst=100597" TargetMode="External"/><Relationship Id="rId113" Type="http://schemas.openxmlformats.org/officeDocument/2006/relationships/hyperlink" Target="https://login.consultant.ru/link/?req=doc&amp;base=LAW&amp;n=455731&amp;dst=37" TargetMode="External"/><Relationship Id="rId118" Type="http://schemas.openxmlformats.org/officeDocument/2006/relationships/hyperlink" Target="https://login.consultant.ru/link/?req=doc&amp;base=LAW&amp;n=364947&amp;dst=100009" TargetMode="External"/><Relationship Id="rId126" Type="http://schemas.openxmlformats.org/officeDocument/2006/relationships/hyperlink" Target="https://login.consultant.ru/link/?req=doc&amp;base=LAW&amp;n=369778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54306&amp;dst=100703" TargetMode="External"/><Relationship Id="rId51" Type="http://schemas.openxmlformats.org/officeDocument/2006/relationships/hyperlink" Target="https://login.consultant.ru/link/?req=doc&amp;base=LAW&amp;n=449669&amp;dst=199" TargetMode="External"/><Relationship Id="rId72" Type="http://schemas.openxmlformats.org/officeDocument/2006/relationships/hyperlink" Target="https://login.consultant.ru/link/?req=doc&amp;base=LAW&amp;n=464879&amp;dst=100451" TargetMode="External"/><Relationship Id="rId80" Type="http://schemas.openxmlformats.org/officeDocument/2006/relationships/hyperlink" Target="https://login.consultant.ru/link/?req=doc&amp;base=LAW&amp;n=362053&amp;dst=100021" TargetMode="External"/><Relationship Id="rId85" Type="http://schemas.openxmlformats.org/officeDocument/2006/relationships/hyperlink" Target="https://login.consultant.ru/link/?req=doc&amp;base=LAW&amp;n=464879&amp;dst=100701" TargetMode="External"/><Relationship Id="rId93" Type="http://schemas.openxmlformats.org/officeDocument/2006/relationships/hyperlink" Target="https://login.consultant.ru/link/?req=doc&amp;base=LAW&amp;n=464879&amp;dst=92" TargetMode="External"/><Relationship Id="rId98" Type="http://schemas.openxmlformats.org/officeDocument/2006/relationships/hyperlink" Target="https://login.consultant.ru/link/?req=doc&amp;base=LAW&amp;n=464879&amp;dst=254" TargetMode="External"/><Relationship Id="rId121" Type="http://schemas.openxmlformats.org/officeDocument/2006/relationships/hyperlink" Target="https://login.consultant.ru/link/?req=doc&amp;base=LAW&amp;n=372442&amp;dst=1000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306&amp;dst=100743" TargetMode="External"/><Relationship Id="rId17" Type="http://schemas.openxmlformats.org/officeDocument/2006/relationships/hyperlink" Target="https://login.consultant.ru/link/?req=doc&amp;base=LAW&amp;n=454306&amp;dst=693" TargetMode="External"/><Relationship Id="rId25" Type="http://schemas.openxmlformats.org/officeDocument/2006/relationships/hyperlink" Target="https://login.consultant.ru/link/?req=doc&amp;base=LAW&amp;n=454306&amp;dst=376" TargetMode="External"/><Relationship Id="rId33" Type="http://schemas.openxmlformats.org/officeDocument/2006/relationships/hyperlink" Target="https://login.consultant.ru/link/?req=doc&amp;base=LAW&amp;n=454306&amp;dst=614" TargetMode="External"/><Relationship Id="rId38" Type="http://schemas.openxmlformats.org/officeDocument/2006/relationships/hyperlink" Target="https://login.consultant.ru/link/?req=doc&amp;base=LAW&amp;n=449669&amp;dst=165" TargetMode="External"/><Relationship Id="rId46" Type="http://schemas.openxmlformats.org/officeDocument/2006/relationships/hyperlink" Target="https://login.consultant.ru/link/?req=doc&amp;base=LAW&amp;n=454306&amp;dst=319" TargetMode="External"/><Relationship Id="rId59" Type="http://schemas.openxmlformats.org/officeDocument/2006/relationships/hyperlink" Target="https://login.consultant.ru/link/?req=doc&amp;base=LAW&amp;n=464879&amp;dst=253" TargetMode="External"/><Relationship Id="rId67" Type="http://schemas.openxmlformats.org/officeDocument/2006/relationships/hyperlink" Target="https://login.consultant.ru/link/?req=doc&amp;base=LAW&amp;n=464879&amp;dst=100433" TargetMode="External"/><Relationship Id="rId103" Type="http://schemas.openxmlformats.org/officeDocument/2006/relationships/hyperlink" Target="https://login.consultant.ru/link/?req=doc&amp;base=LAW&amp;n=464879&amp;dst=98" TargetMode="External"/><Relationship Id="rId108" Type="http://schemas.openxmlformats.org/officeDocument/2006/relationships/hyperlink" Target="https://login.consultant.ru/link/?req=doc&amp;base=LAW&amp;n=464879&amp;dst=214" TargetMode="External"/><Relationship Id="rId116" Type="http://schemas.openxmlformats.org/officeDocument/2006/relationships/hyperlink" Target="https://login.consultant.ru/link/?req=doc&amp;base=LAW&amp;n=454306&amp;dst=100687" TargetMode="External"/><Relationship Id="rId124" Type="http://schemas.openxmlformats.org/officeDocument/2006/relationships/hyperlink" Target="https://login.consultant.ru/link/?req=doc&amp;base=LAW&amp;n=455731&amp;dst=753" TargetMode="External"/><Relationship Id="rId129" Type="http://schemas.openxmlformats.org/officeDocument/2006/relationships/hyperlink" Target="https://login.consultant.ru/link/?req=doc&amp;base=LAW&amp;n=372204&amp;dst=100010" TargetMode="External"/><Relationship Id="rId20" Type="http://schemas.openxmlformats.org/officeDocument/2006/relationships/hyperlink" Target="https://login.consultant.ru/link/?req=doc&amp;base=LAW&amp;n=454306&amp;dst=707" TargetMode="External"/><Relationship Id="rId41" Type="http://schemas.openxmlformats.org/officeDocument/2006/relationships/hyperlink" Target="https://login.consultant.ru/link/?req=doc&amp;base=LAW&amp;n=449669&amp;dst=181" TargetMode="External"/><Relationship Id="rId54" Type="http://schemas.openxmlformats.org/officeDocument/2006/relationships/hyperlink" Target="https://login.consultant.ru/link/?req=doc&amp;base=LAW&amp;n=449669&amp;dst=38" TargetMode="External"/><Relationship Id="rId62" Type="http://schemas.openxmlformats.org/officeDocument/2006/relationships/hyperlink" Target="https://login.consultant.ru/link/?req=doc&amp;base=LAW&amp;n=464879&amp;dst=100639" TargetMode="External"/><Relationship Id="rId70" Type="http://schemas.openxmlformats.org/officeDocument/2006/relationships/hyperlink" Target="https://login.consultant.ru/link/?req=doc&amp;base=LAW&amp;n=371571&amp;dst=100015" TargetMode="External"/><Relationship Id="rId75" Type="http://schemas.openxmlformats.org/officeDocument/2006/relationships/hyperlink" Target="https://login.consultant.ru/link/?req=doc&amp;base=LAW&amp;n=464879&amp;dst=100653" TargetMode="External"/><Relationship Id="rId83" Type="http://schemas.openxmlformats.org/officeDocument/2006/relationships/hyperlink" Target="https://login.consultant.ru/link/?req=doc&amp;base=LAW&amp;n=464879&amp;dst=124" TargetMode="External"/><Relationship Id="rId88" Type="http://schemas.openxmlformats.org/officeDocument/2006/relationships/hyperlink" Target="https://login.consultant.ru/link/?req=doc&amp;base=LAW&amp;n=464879&amp;dst=100561" TargetMode="External"/><Relationship Id="rId91" Type="http://schemas.openxmlformats.org/officeDocument/2006/relationships/hyperlink" Target="https://login.consultant.ru/link/?req=doc&amp;base=LAW&amp;n=464879&amp;dst=100562" TargetMode="External"/><Relationship Id="rId96" Type="http://schemas.openxmlformats.org/officeDocument/2006/relationships/hyperlink" Target="https://login.consultant.ru/link/?req=doc&amp;base=LAW&amp;n=464879&amp;dst=100593" TargetMode="External"/><Relationship Id="rId111" Type="http://schemas.openxmlformats.org/officeDocument/2006/relationships/hyperlink" Target="https://login.consultant.ru/link/?req=doc&amp;base=LAW&amp;n=464879&amp;dst=100611" TargetMode="External"/><Relationship Id="rId132" Type="http://schemas.openxmlformats.org/officeDocument/2006/relationships/hyperlink" Target="https://login.consultant.ru/link/?req=doc&amp;base=LAW&amp;n=372204&amp;dst=1000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0388&amp;dst=100129" TargetMode="External"/><Relationship Id="rId15" Type="http://schemas.openxmlformats.org/officeDocument/2006/relationships/hyperlink" Target="https://login.consultant.ru/link/?req=doc&amp;base=LAW&amp;n=454306&amp;dst=893" TargetMode="External"/><Relationship Id="rId23" Type="http://schemas.openxmlformats.org/officeDocument/2006/relationships/hyperlink" Target="https://login.consultant.ru/link/?req=doc&amp;base=LAW&amp;n=454306&amp;dst=895" TargetMode="External"/><Relationship Id="rId28" Type="http://schemas.openxmlformats.org/officeDocument/2006/relationships/hyperlink" Target="https://login.consultant.ru/link/?req=doc&amp;base=LAW&amp;n=454306&amp;dst=619" TargetMode="External"/><Relationship Id="rId36" Type="http://schemas.openxmlformats.org/officeDocument/2006/relationships/hyperlink" Target="https://login.consultant.ru/link/?req=doc&amp;base=LAW&amp;n=449669&amp;dst=163" TargetMode="External"/><Relationship Id="rId49" Type="http://schemas.openxmlformats.org/officeDocument/2006/relationships/hyperlink" Target="https://login.consultant.ru/link/?req=doc&amp;base=LAW&amp;n=449669&amp;dst=198" TargetMode="External"/><Relationship Id="rId57" Type="http://schemas.openxmlformats.org/officeDocument/2006/relationships/hyperlink" Target="https://login.consultant.ru/link/?req=doc&amp;base=LAW&amp;n=464879&amp;dst=100080" TargetMode="External"/><Relationship Id="rId106" Type="http://schemas.openxmlformats.org/officeDocument/2006/relationships/hyperlink" Target="https://login.consultant.ru/link/?req=doc&amp;base=LAW&amp;n=464879&amp;dst=100598" TargetMode="External"/><Relationship Id="rId114" Type="http://schemas.openxmlformats.org/officeDocument/2006/relationships/hyperlink" Target="https://login.consultant.ru/link/?req=doc&amp;base=LAW&amp;n=455731&amp;dst=37" TargetMode="External"/><Relationship Id="rId119" Type="http://schemas.openxmlformats.org/officeDocument/2006/relationships/hyperlink" Target="https://login.consultant.ru/link/?req=doc&amp;base=LAW&amp;n=455731&amp;dst=384" TargetMode="External"/><Relationship Id="rId127" Type="http://schemas.openxmlformats.org/officeDocument/2006/relationships/hyperlink" Target="https://login.consultant.ru/link/?req=doc&amp;base=LAW&amp;n=455731&amp;dst=612" TargetMode="External"/><Relationship Id="rId10" Type="http://schemas.openxmlformats.org/officeDocument/2006/relationships/hyperlink" Target="https://login.consultant.ru/link/?req=doc&amp;base=LAW&amp;n=464881&amp;dst=100291" TargetMode="External"/><Relationship Id="rId31" Type="http://schemas.openxmlformats.org/officeDocument/2006/relationships/hyperlink" Target="https://login.consultant.ru/link/?req=doc&amp;base=LAW&amp;n=449669&amp;dst=104" TargetMode="External"/><Relationship Id="rId44" Type="http://schemas.openxmlformats.org/officeDocument/2006/relationships/hyperlink" Target="https://login.consultant.ru/link/?req=doc&amp;base=LAW&amp;n=449669&amp;dst=211" TargetMode="External"/><Relationship Id="rId52" Type="http://schemas.openxmlformats.org/officeDocument/2006/relationships/hyperlink" Target="https://login.consultant.ru/link/?req=doc&amp;base=LAW&amp;n=449669&amp;dst=200" TargetMode="External"/><Relationship Id="rId60" Type="http://schemas.openxmlformats.org/officeDocument/2006/relationships/hyperlink" Target="https://login.consultant.ru/link/?req=doc&amp;base=LAW&amp;n=464879&amp;dst=149" TargetMode="External"/><Relationship Id="rId65" Type="http://schemas.openxmlformats.org/officeDocument/2006/relationships/hyperlink" Target="https://login.consultant.ru/link/?req=doc&amp;base=LAW&amp;n=464879&amp;dst=307" TargetMode="External"/><Relationship Id="rId73" Type="http://schemas.openxmlformats.org/officeDocument/2006/relationships/hyperlink" Target="https://login.consultant.ru/link/?req=doc&amp;base=LAW&amp;n=464879&amp;dst=100452" TargetMode="External"/><Relationship Id="rId78" Type="http://schemas.openxmlformats.org/officeDocument/2006/relationships/hyperlink" Target="https://login.consultant.ru/link/?req=doc&amp;base=LAW&amp;n=464879&amp;dst=100520" TargetMode="External"/><Relationship Id="rId81" Type="http://schemas.openxmlformats.org/officeDocument/2006/relationships/hyperlink" Target="https://login.consultant.ru/link/?req=doc&amp;base=LAW&amp;n=464879&amp;dst=100543" TargetMode="External"/><Relationship Id="rId86" Type="http://schemas.openxmlformats.org/officeDocument/2006/relationships/hyperlink" Target="https://login.consultant.ru/link/?req=doc&amp;base=LAW&amp;n=464879&amp;dst=100556" TargetMode="External"/><Relationship Id="rId94" Type="http://schemas.openxmlformats.org/officeDocument/2006/relationships/hyperlink" Target="https://login.consultant.ru/link/?req=doc&amp;base=LAW&amp;n=464879&amp;dst=100703" TargetMode="External"/><Relationship Id="rId99" Type="http://schemas.openxmlformats.org/officeDocument/2006/relationships/hyperlink" Target="https://login.consultant.ru/link/?req=doc&amp;base=LAW&amp;n=464879&amp;dst=278" TargetMode="External"/><Relationship Id="rId101" Type="http://schemas.openxmlformats.org/officeDocument/2006/relationships/hyperlink" Target="https://login.consultant.ru/link/?req=doc&amp;base=LAW&amp;n=456577&amp;dst=394" TargetMode="External"/><Relationship Id="rId122" Type="http://schemas.openxmlformats.org/officeDocument/2006/relationships/hyperlink" Target="https://login.consultant.ru/link/?req=doc&amp;base=LAW&amp;n=455731&amp;dst=100244" TargetMode="External"/><Relationship Id="rId130" Type="http://schemas.openxmlformats.org/officeDocument/2006/relationships/hyperlink" Target="https://login.consultant.ru/link/?req=doc&amp;base=LAW&amp;n=368010&amp;dst=100139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4306&amp;dst=100701" TargetMode="External"/><Relationship Id="rId9" Type="http://schemas.openxmlformats.org/officeDocument/2006/relationships/hyperlink" Target="https://login.consultant.ru/link/?req=doc&amp;base=LAW&amp;n=360388&amp;dst=100129" TargetMode="External"/><Relationship Id="rId13" Type="http://schemas.openxmlformats.org/officeDocument/2006/relationships/hyperlink" Target="https://login.consultant.ru/link/?req=doc&amp;base=LAW&amp;n=454306&amp;dst=100747" TargetMode="External"/><Relationship Id="rId18" Type="http://schemas.openxmlformats.org/officeDocument/2006/relationships/hyperlink" Target="https://login.consultant.ru/link/?req=doc&amp;base=LAW&amp;n=454306&amp;dst=694" TargetMode="External"/><Relationship Id="rId39" Type="http://schemas.openxmlformats.org/officeDocument/2006/relationships/hyperlink" Target="https://login.consultant.ru/link/?req=doc&amp;base=LAW&amp;n=449669&amp;dst=206" TargetMode="External"/><Relationship Id="rId109" Type="http://schemas.openxmlformats.org/officeDocument/2006/relationships/hyperlink" Target="https://login.consultant.ru/link/?req=doc&amp;base=LAW&amp;n=464879&amp;dst=215" TargetMode="External"/><Relationship Id="rId34" Type="http://schemas.openxmlformats.org/officeDocument/2006/relationships/hyperlink" Target="https://login.consultant.ru/link/?req=doc&amp;base=LAW&amp;n=454306&amp;dst=615" TargetMode="External"/><Relationship Id="rId50" Type="http://schemas.openxmlformats.org/officeDocument/2006/relationships/hyperlink" Target="https://login.consultant.ru/link/?req=doc&amp;base=LAW&amp;n=449669&amp;dst=198" TargetMode="External"/><Relationship Id="rId55" Type="http://schemas.openxmlformats.org/officeDocument/2006/relationships/hyperlink" Target="https://login.consultant.ru/link/?req=doc&amp;base=LAW&amp;n=449669&amp;dst=100227" TargetMode="External"/><Relationship Id="rId76" Type="http://schemas.openxmlformats.org/officeDocument/2006/relationships/hyperlink" Target="https://login.consultant.ru/link/?req=doc&amp;base=LAW&amp;n=464879&amp;dst=100078" TargetMode="External"/><Relationship Id="rId97" Type="http://schemas.openxmlformats.org/officeDocument/2006/relationships/hyperlink" Target="https://login.consultant.ru/link/?req=doc&amp;base=LAW&amp;n=464879&amp;dst=254" TargetMode="External"/><Relationship Id="rId104" Type="http://schemas.openxmlformats.org/officeDocument/2006/relationships/hyperlink" Target="https://login.consultant.ru/link/?req=doc&amp;base=LAW&amp;n=464879&amp;dst=100596" TargetMode="External"/><Relationship Id="rId120" Type="http://schemas.openxmlformats.org/officeDocument/2006/relationships/hyperlink" Target="https://login.consultant.ru/link/?req=doc&amp;base=LAW&amp;n=455731&amp;dst=386" TargetMode="External"/><Relationship Id="rId125" Type="http://schemas.openxmlformats.org/officeDocument/2006/relationships/hyperlink" Target="https://login.consultant.ru/link/?req=doc&amp;base=LAW&amp;n=294871&amp;dst=100101" TargetMode="External"/><Relationship Id="rId7" Type="http://schemas.openxmlformats.org/officeDocument/2006/relationships/hyperlink" Target="https://login.consultant.ru/link/?req=doc&amp;base=LAW&amp;n=454306&amp;dst=100702" TargetMode="External"/><Relationship Id="rId71" Type="http://schemas.openxmlformats.org/officeDocument/2006/relationships/hyperlink" Target="https://login.consultant.ru/link/?req=doc&amp;base=LAW&amp;n=371571&amp;dst=100049" TargetMode="External"/><Relationship Id="rId92" Type="http://schemas.openxmlformats.org/officeDocument/2006/relationships/hyperlink" Target="https://login.consultant.ru/link/?req=doc&amp;base=LAW&amp;n=464879&amp;dst=1006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0353&amp;dst=100025" TargetMode="External"/><Relationship Id="rId24" Type="http://schemas.openxmlformats.org/officeDocument/2006/relationships/hyperlink" Target="https://login.consultant.ru/link/?req=doc&amp;base=LAW&amp;n=454306&amp;dst=364" TargetMode="External"/><Relationship Id="rId40" Type="http://schemas.openxmlformats.org/officeDocument/2006/relationships/hyperlink" Target="https://login.consultant.ru/link/?req=doc&amp;base=LAW&amp;n=449669&amp;dst=179" TargetMode="External"/><Relationship Id="rId45" Type="http://schemas.openxmlformats.org/officeDocument/2006/relationships/hyperlink" Target="https://login.consultant.ru/link/?req=doc&amp;base=LAW&amp;n=454306&amp;dst=311" TargetMode="External"/><Relationship Id="rId66" Type="http://schemas.openxmlformats.org/officeDocument/2006/relationships/hyperlink" Target="https://login.consultant.ru/link/?req=doc&amp;base=LAW&amp;n=464879&amp;dst=100432" TargetMode="External"/><Relationship Id="rId87" Type="http://schemas.openxmlformats.org/officeDocument/2006/relationships/hyperlink" Target="https://login.consultant.ru/link/?req=doc&amp;base=LAW&amp;n=464879&amp;dst=100702" TargetMode="External"/><Relationship Id="rId110" Type="http://schemas.openxmlformats.org/officeDocument/2006/relationships/hyperlink" Target="https://login.consultant.ru/link/?req=doc&amp;base=LAW&amp;n=464879&amp;dst=216" TargetMode="External"/><Relationship Id="rId115" Type="http://schemas.openxmlformats.org/officeDocument/2006/relationships/hyperlink" Target="https://login.consultant.ru/link/?req=doc&amp;base=LAW&amp;n=455731&amp;dst=37" TargetMode="External"/><Relationship Id="rId131" Type="http://schemas.openxmlformats.org/officeDocument/2006/relationships/hyperlink" Target="https://login.consultant.ru/link/?req=doc&amp;base=LAW&amp;n=455731&amp;dst=26" TargetMode="External"/><Relationship Id="rId61" Type="http://schemas.openxmlformats.org/officeDocument/2006/relationships/hyperlink" Target="https://login.consultant.ru/link/?req=doc&amp;base=LAW&amp;n=464879&amp;dst=153" TargetMode="External"/><Relationship Id="rId82" Type="http://schemas.openxmlformats.org/officeDocument/2006/relationships/hyperlink" Target="https://login.consultant.ru/link/?req=doc&amp;base=LAW&amp;n=464879&amp;dst=100543" TargetMode="External"/><Relationship Id="rId19" Type="http://schemas.openxmlformats.org/officeDocument/2006/relationships/hyperlink" Target="https://login.consultant.ru/link/?req=doc&amp;base=LAW&amp;n=454306&amp;dst=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8158</Words>
  <Characters>46506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Рыбалка Юлия Сергеевна</dc:creator>
  <cp:lastModifiedBy>tperofeeva</cp:lastModifiedBy>
  <cp:revision>3</cp:revision>
  <dcterms:created xsi:type="dcterms:W3CDTF">2024-07-04T12:25:00Z</dcterms:created>
  <dcterms:modified xsi:type="dcterms:W3CDTF">2024-08-19T14:23:00Z</dcterms:modified>
</cp:coreProperties>
</file>